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1B554" w14:textId="77777777" w:rsidR="00D96188" w:rsidRPr="003B600A" w:rsidRDefault="00D96188" w:rsidP="00D96188">
      <w:pPr>
        <w:rPr>
          <w:rFonts w:ascii="Helvetica" w:hAnsi="Helvetica" w:cs="Arial"/>
          <w:sz w:val="36"/>
          <w:szCs w:val="36"/>
        </w:rPr>
      </w:pPr>
      <w:r w:rsidRPr="003B600A">
        <w:rPr>
          <w:rFonts w:ascii="Helvetica" w:hAnsi="Helvetica" w:cs="Arial"/>
          <w:sz w:val="36"/>
          <w:szCs w:val="36"/>
        </w:rPr>
        <w:t xml:space="preserve">Avtale om </w:t>
      </w:r>
      <w:proofErr w:type="spellStart"/>
      <w:r w:rsidRPr="003B600A">
        <w:rPr>
          <w:rFonts w:ascii="Helvetica" w:hAnsi="Helvetica" w:cs="Arial"/>
          <w:sz w:val="36"/>
          <w:szCs w:val="36"/>
        </w:rPr>
        <w:t>handelsagentur</w:t>
      </w:r>
      <w:proofErr w:type="spellEnd"/>
      <w:r w:rsidRPr="003B600A">
        <w:rPr>
          <w:rFonts w:ascii="Helvetica" w:hAnsi="Helvetica" w:cs="Arial"/>
          <w:sz w:val="36"/>
          <w:szCs w:val="36"/>
        </w:rPr>
        <w:t xml:space="preserve"> (agenturavtale)</w:t>
      </w:r>
    </w:p>
    <w:p w14:paraId="3DB625F7" w14:textId="77777777" w:rsidR="003B600A" w:rsidRDefault="003B600A" w:rsidP="00D96188">
      <w:pPr>
        <w:rPr>
          <w:rFonts w:ascii="Helvetica" w:hAnsi="Helvetica" w:cs="Arial"/>
          <w:b/>
          <w:bCs/>
        </w:rPr>
      </w:pPr>
    </w:p>
    <w:p w14:paraId="0FDB5564" w14:textId="77777777" w:rsidR="00D96188" w:rsidRPr="003B600A" w:rsidRDefault="00D96188" w:rsidP="00D96188">
      <w:pPr>
        <w:rPr>
          <w:rFonts w:ascii="Helvetica" w:hAnsi="Helvetica" w:cs="Arial"/>
          <w:bCs/>
          <w:sz w:val="20"/>
          <w:szCs w:val="20"/>
        </w:rPr>
      </w:pPr>
      <w:r w:rsidRPr="003B600A">
        <w:rPr>
          <w:rFonts w:ascii="Helvetica" w:hAnsi="Helvetica" w:cs="Arial"/>
          <w:bCs/>
        </w:rPr>
        <w:t>Innhold</w:t>
      </w:r>
      <w:r w:rsidR="003B600A">
        <w:rPr>
          <w:rFonts w:ascii="Helvetica" w:hAnsi="Helvetica" w:cs="Arial"/>
          <w:bCs/>
        </w:rPr>
        <w:t>:</w:t>
      </w:r>
    </w:p>
    <w:tbl>
      <w:tblPr>
        <w:tblW w:w="0" w:type="auto"/>
        <w:tblCellSpacing w:w="0" w:type="dxa"/>
        <w:tblCellMar>
          <w:left w:w="0" w:type="dxa"/>
          <w:right w:w="0" w:type="dxa"/>
        </w:tblCellMar>
        <w:tblLook w:val="04A0" w:firstRow="1" w:lastRow="0" w:firstColumn="1" w:lastColumn="0" w:noHBand="0" w:noVBand="1"/>
      </w:tblPr>
      <w:tblGrid>
        <w:gridCol w:w="390"/>
        <w:gridCol w:w="420"/>
        <w:gridCol w:w="6900"/>
      </w:tblGrid>
      <w:tr w:rsidR="00D96188" w:rsidRPr="003B600A" w14:paraId="414E56E7"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6C679CF1"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1</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5DFCAB8E"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Agenturets produkter og geografiske område</w:t>
            </w:r>
            <w:r w:rsidRPr="003B600A">
              <w:rPr>
                <w:rFonts w:ascii="Helvetica" w:hAnsi="Helvetica" w:cs="Arial"/>
                <w:sz w:val="20"/>
                <w:szCs w:val="20"/>
              </w:rPr>
              <w:t xml:space="preserve"> </w:t>
            </w:r>
          </w:p>
        </w:tc>
      </w:tr>
      <w:tr w:rsidR="00D96188" w:rsidRPr="003B600A" w14:paraId="524EA2A2"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7568C078"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2</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4EACB2A7"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Agentens alminnelige plikter og fullmakt</w:t>
            </w:r>
            <w:r w:rsidRPr="003B600A">
              <w:rPr>
                <w:rFonts w:ascii="Helvetica" w:hAnsi="Helvetica" w:cs="Arial"/>
                <w:sz w:val="20"/>
                <w:szCs w:val="20"/>
              </w:rPr>
              <w:t xml:space="preserve"> </w:t>
            </w:r>
          </w:p>
        </w:tc>
      </w:tr>
      <w:tr w:rsidR="00D96188" w:rsidRPr="003B600A" w14:paraId="03BC95A7"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2DC20542"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075077BE"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2.1</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350E616E"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Generelt</w:t>
            </w:r>
          </w:p>
        </w:tc>
      </w:tr>
      <w:tr w:rsidR="00D96188" w:rsidRPr="003B600A" w14:paraId="005B7AF5"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74C5CF3A"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63ABE0AD"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2.2</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53D72962"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Ordrer og forespørsler</w:t>
            </w:r>
            <w:r w:rsidRPr="003B600A">
              <w:rPr>
                <w:rFonts w:ascii="Helvetica" w:hAnsi="Helvetica" w:cs="Arial"/>
                <w:sz w:val="20"/>
                <w:szCs w:val="20"/>
              </w:rPr>
              <w:t xml:space="preserve"> </w:t>
            </w:r>
          </w:p>
        </w:tc>
      </w:tr>
      <w:tr w:rsidR="00D96188" w:rsidRPr="003B600A" w14:paraId="281D55BF"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5088C120"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2965C457"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2.3</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402A0C0E"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Informasjon om markedsforhold med mer</w:t>
            </w:r>
            <w:r w:rsidRPr="003B600A">
              <w:rPr>
                <w:rFonts w:ascii="Helvetica" w:hAnsi="Helvetica" w:cs="Arial"/>
                <w:sz w:val="20"/>
                <w:szCs w:val="20"/>
              </w:rPr>
              <w:t xml:space="preserve"> </w:t>
            </w:r>
          </w:p>
        </w:tc>
      </w:tr>
      <w:tr w:rsidR="00D96188" w:rsidRPr="003B600A" w14:paraId="124FA7C5"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086F4001"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2EF72202"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2.4</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59E070AE"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Agentens kostnader</w:t>
            </w:r>
          </w:p>
        </w:tc>
      </w:tr>
      <w:tr w:rsidR="00D96188" w:rsidRPr="003B600A" w14:paraId="2F7C0F14"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14E3DAE7"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04519B73"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2.5</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49C541D9"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Inngåelse av salgsavtaler</w:t>
            </w:r>
            <w:r w:rsidRPr="003B600A">
              <w:rPr>
                <w:rFonts w:ascii="Helvetica" w:hAnsi="Helvetica" w:cs="Arial"/>
                <w:sz w:val="20"/>
                <w:szCs w:val="20"/>
              </w:rPr>
              <w:t xml:space="preserve"> </w:t>
            </w:r>
          </w:p>
        </w:tc>
      </w:tr>
      <w:tr w:rsidR="00D96188" w:rsidRPr="003B600A" w14:paraId="6708DEB0"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455B45A9"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598C449A"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2.6</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7530AA79"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Mottakelse av betaling og inngåelse av endringsavtaler</w:t>
            </w:r>
            <w:r w:rsidRPr="003B600A">
              <w:rPr>
                <w:rFonts w:ascii="Helvetica" w:hAnsi="Helvetica" w:cs="Arial"/>
                <w:sz w:val="20"/>
                <w:szCs w:val="20"/>
              </w:rPr>
              <w:t xml:space="preserve"> </w:t>
            </w:r>
          </w:p>
        </w:tc>
      </w:tr>
      <w:tr w:rsidR="00D96188" w:rsidRPr="003B600A" w14:paraId="66BE49A3"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5A53F428"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61CA83C9"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2.7</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312EAD62"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 xml:space="preserve">Omsorg for Hovedmannens varer </w:t>
            </w:r>
            <w:proofErr w:type="spellStart"/>
            <w:r w:rsidRPr="00CA774C">
              <w:rPr>
                <w:rFonts w:ascii="Helvetica" w:hAnsi="Helvetica" w:cs="Arial"/>
                <w:sz w:val="20"/>
                <w:szCs w:val="20"/>
              </w:rPr>
              <w:t>m.v</w:t>
            </w:r>
            <w:proofErr w:type="spellEnd"/>
            <w:r w:rsidRPr="00CA774C">
              <w:rPr>
                <w:rFonts w:ascii="Helvetica" w:hAnsi="Helvetica" w:cs="Arial"/>
                <w:sz w:val="20"/>
                <w:szCs w:val="20"/>
              </w:rPr>
              <w:t>.</w:t>
            </w:r>
          </w:p>
        </w:tc>
      </w:tr>
      <w:tr w:rsidR="00D96188" w:rsidRPr="003B600A" w14:paraId="4044BCB1"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2D1BE588"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3</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22415ACA"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Hovedmannens alminnelige plikter</w:t>
            </w:r>
          </w:p>
        </w:tc>
      </w:tr>
      <w:tr w:rsidR="00D96188" w:rsidRPr="003B600A" w14:paraId="71470227"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2807ACD1"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4</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497D9196"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Agentens vederlag/provisjon</w:t>
            </w:r>
          </w:p>
        </w:tc>
      </w:tr>
      <w:tr w:rsidR="00D96188" w:rsidRPr="003B600A" w14:paraId="3125430B"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4C2A8A21"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1701E67D"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4.1</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3EF3FC5D"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Provisjon i oppdragstiden</w:t>
            </w:r>
            <w:r w:rsidRPr="003B600A">
              <w:rPr>
                <w:rFonts w:ascii="Helvetica" w:hAnsi="Helvetica" w:cs="Arial"/>
                <w:sz w:val="20"/>
                <w:szCs w:val="20"/>
              </w:rPr>
              <w:t xml:space="preserve"> </w:t>
            </w:r>
          </w:p>
        </w:tc>
      </w:tr>
      <w:tr w:rsidR="00D96188" w:rsidRPr="003B600A" w14:paraId="5D74D2AE"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7D89CCDE"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2A85529E"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4.2</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57BF3583"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Provisjon av avtaler etter at oppdraget er avsluttet</w:t>
            </w:r>
            <w:r w:rsidRPr="003B600A">
              <w:rPr>
                <w:rFonts w:ascii="Helvetica" w:hAnsi="Helvetica" w:cs="Arial"/>
                <w:sz w:val="20"/>
                <w:szCs w:val="20"/>
              </w:rPr>
              <w:t xml:space="preserve"> </w:t>
            </w:r>
          </w:p>
        </w:tc>
      </w:tr>
      <w:tr w:rsidR="00D96188" w:rsidRPr="003B600A" w14:paraId="29CC4319"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65C35339"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115C8EC5"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4.3</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26DDE5F9"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Inntjening og betaling av provisjon</w:t>
            </w:r>
          </w:p>
        </w:tc>
      </w:tr>
      <w:tr w:rsidR="00D96188" w:rsidRPr="003B600A" w14:paraId="4B76AFA2"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1C36CE0E"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7D8BBCDC"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4.4</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74D93297"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Bortfall av retten til provisjon</w:t>
            </w:r>
          </w:p>
        </w:tc>
      </w:tr>
      <w:tr w:rsidR="00D96188" w:rsidRPr="003B600A" w14:paraId="62BB862B"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233CBF88"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6C8C8A89"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4.5</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66ABAA92"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Provisjonsoppgave</w:t>
            </w:r>
          </w:p>
        </w:tc>
      </w:tr>
      <w:tr w:rsidR="00D96188" w:rsidRPr="003B600A" w14:paraId="052C1B26"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4F170560"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413600FA"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4.6</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4FD04D23"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Agentens rett til opplysninger</w:t>
            </w:r>
            <w:r w:rsidRPr="003B600A">
              <w:rPr>
                <w:rFonts w:ascii="Helvetica" w:hAnsi="Helvetica" w:cs="Arial"/>
                <w:sz w:val="20"/>
                <w:szCs w:val="20"/>
              </w:rPr>
              <w:t xml:space="preserve"> </w:t>
            </w:r>
          </w:p>
        </w:tc>
      </w:tr>
      <w:tr w:rsidR="00D96188" w:rsidRPr="003B600A" w14:paraId="23F29D54"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081A35B5"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5</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708B1D5E"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Agentens tilbakeholdsrett og rett til salg av tilbakeholdte varer</w:t>
            </w:r>
            <w:r w:rsidRPr="003B600A">
              <w:rPr>
                <w:rFonts w:ascii="Helvetica" w:hAnsi="Helvetica" w:cs="Arial"/>
                <w:sz w:val="20"/>
                <w:szCs w:val="20"/>
              </w:rPr>
              <w:t xml:space="preserve"> </w:t>
            </w:r>
          </w:p>
        </w:tc>
      </w:tr>
      <w:tr w:rsidR="00D96188" w:rsidRPr="003B600A" w14:paraId="6CCEE636"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2D8A74DC"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33B1F17E"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5.1</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4C8A32E2"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Tilbakeholdsrett</w:t>
            </w:r>
          </w:p>
        </w:tc>
      </w:tr>
      <w:tr w:rsidR="00D96188" w:rsidRPr="003B600A" w14:paraId="68D9195F"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586284DA"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568F73F0"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5.2</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585FA8BC"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Salgsrett</w:t>
            </w:r>
          </w:p>
        </w:tc>
      </w:tr>
      <w:tr w:rsidR="00D96188" w:rsidRPr="003B600A" w14:paraId="2F05D8C6"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6BAF52FC"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6</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400F88F4"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Agenturavtalens opphør</w:t>
            </w:r>
            <w:r w:rsidRPr="003B600A">
              <w:rPr>
                <w:rFonts w:ascii="Helvetica" w:hAnsi="Helvetica" w:cs="Arial"/>
                <w:sz w:val="20"/>
                <w:szCs w:val="20"/>
              </w:rPr>
              <w:t xml:space="preserve"> </w:t>
            </w:r>
          </w:p>
        </w:tc>
      </w:tr>
      <w:tr w:rsidR="00D96188" w:rsidRPr="003B600A" w14:paraId="1D6B4D1D"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0E59FF7F"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2DAB5D44"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6.1</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2225C109"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Ordinært opphør</w:t>
            </w:r>
          </w:p>
        </w:tc>
      </w:tr>
      <w:tr w:rsidR="00D96188" w:rsidRPr="003B600A" w14:paraId="7A8A52CB"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387A1904"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3F1E933B"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6.2</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1303240A"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Heving</w:t>
            </w:r>
          </w:p>
        </w:tc>
      </w:tr>
      <w:tr w:rsidR="00D96188" w:rsidRPr="003B600A" w14:paraId="31091E85"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27973AAC"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7</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6FB294F3"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Avgangsvederlag</w:t>
            </w:r>
            <w:r w:rsidRPr="003B600A">
              <w:rPr>
                <w:rFonts w:ascii="Helvetica" w:hAnsi="Helvetica" w:cs="Arial"/>
                <w:sz w:val="20"/>
                <w:szCs w:val="20"/>
              </w:rPr>
              <w:t xml:space="preserve"> </w:t>
            </w:r>
          </w:p>
        </w:tc>
      </w:tr>
      <w:tr w:rsidR="00D96188" w:rsidRPr="003B600A" w14:paraId="722C2CFF"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45E4B20D"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718F7F7A"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7.1</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291A5499"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Generelt</w:t>
            </w:r>
          </w:p>
        </w:tc>
      </w:tr>
      <w:tr w:rsidR="00D96188" w:rsidRPr="003B600A" w14:paraId="6940C60E"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23C7346A"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2C329110"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7.2</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2AF3E263"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Bortfall av retten til avgangsvederlag når Hovedmannen hever avtalen mv.</w:t>
            </w:r>
          </w:p>
        </w:tc>
      </w:tr>
      <w:tr w:rsidR="00D96188" w:rsidRPr="003B600A" w14:paraId="44C3C14C"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74FAFBF9"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5BA16715"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7.3</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59FC728F"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Bortfall av retten til avgangsvederlag når Agenten sier opp eller overdrar avtalen</w:t>
            </w:r>
            <w:r w:rsidRPr="003B600A">
              <w:rPr>
                <w:rFonts w:ascii="Helvetica" w:hAnsi="Helvetica" w:cs="Arial"/>
                <w:sz w:val="20"/>
                <w:szCs w:val="20"/>
              </w:rPr>
              <w:t xml:space="preserve"> </w:t>
            </w:r>
          </w:p>
        </w:tc>
      </w:tr>
      <w:tr w:rsidR="00D96188" w:rsidRPr="003B600A" w14:paraId="6AEEDFFE"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24DB6949" w14:textId="77777777" w:rsidR="00D96188" w:rsidRPr="003B600A" w:rsidRDefault="00D96188" w:rsidP="00D96188">
            <w:pPr>
              <w:rPr>
                <w:rFonts w:ascii="Helvetica" w:hAnsi="Helvetica" w:cs="Arial"/>
                <w:sz w:val="20"/>
                <w:szCs w:val="20"/>
              </w:rPr>
            </w:pPr>
            <w:r w:rsidRPr="003B600A">
              <w:rPr>
                <w:rFonts w:ascii="Helvetica" w:hAnsi="Helvetica" w:cs="Arial"/>
                <w:sz w:val="20"/>
                <w:szCs w:val="20"/>
              </w:rPr>
              <w:t> </w:t>
            </w:r>
          </w:p>
        </w:tc>
        <w:tc>
          <w:tcPr>
            <w:tcW w:w="420" w:type="dxa"/>
            <w:tcBorders>
              <w:top w:val="nil"/>
              <w:left w:val="nil"/>
              <w:bottom w:val="nil"/>
              <w:right w:val="nil"/>
            </w:tcBorders>
            <w:tcMar>
              <w:top w:w="60" w:type="dxa"/>
              <w:left w:w="0" w:type="dxa"/>
              <w:bottom w:w="60" w:type="dxa"/>
              <w:right w:w="30" w:type="dxa"/>
            </w:tcMar>
            <w:hideMark/>
          </w:tcPr>
          <w:p w14:paraId="1062E5D9"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7.4</w:t>
            </w:r>
            <w:r w:rsidRPr="003B600A">
              <w:rPr>
                <w:rFonts w:ascii="Helvetica" w:hAnsi="Helvetica" w:cs="Arial"/>
                <w:sz w:val="20"/>
                <w:szCs w:val="20"/>
              </w:rPr>
              <w:t xml:space="preserve"> </w:t>
            </w:r>
          </w:p>
        </w:tc>
        <w:tc>
          <w:tcPr>
            <w:tcW w:w="6900" w:type="dxa"/>
            <w:tcBorders>
              <w:top w:val="nil"/>
              <w:left w:val="nil"/>
              <w:bottom w:val="nil"/>
              <w:right w:val="nil"/>
            </w:tcBorders>
            <w:tcMar>
              <w:top w:w="60" w:type="dxa"/>
              <w:left w:w="0" w:type="dxa"/>
              <w:bottom w:w="60" w:type="dxa"/>
              <w:right w:w="30" w:type="dxa"/>
            </w:tcMar>
            <w:hideMark/>
          </w:tcPr>
          <w:p w14:paraId="3D185E85"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Frist for å kreve avgangsvederlag</w:t>
            </w:r>
            <w:r w:rsidRPr="003B600A">
              <w:rPr>
                <w:rFonts w:ascii="Helvetica" w:hAnsi="Helvetica" w:cs="Arial"/>
                <w:sz w:val="20"/>
                <w:szCs w:val="20"/>
              </w:rPr>
              <w:t xml:space="preserve"> </w:t>
            </w:r>
          </w:p>
        </w:tc>
      </w:tr>
      <w:tr w:rsidR="00D96188" w:rsidRPr="003B600A" w14:paraId="528ACBEE"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6913FEA5"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8</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3F1CE505"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Agentens omsorgsplikt og returplikt ved opphør av avtalen</w:t>
            </w:r>
            <w:r w:rsidRPr="003B600A">
              <w:rPr>
                <w:rFonts w:ascii="Helvetica" w:hAnsi="Helvetica" w:cs="Arial"/>
                <w:sz w:val="20"/>
                <w:szCs w:val="20"/>
              </w:rPr>
              <w:t xml:space="preserve"> </w:t>
            </w:r>
          </w:p>
        </w:tc>
      </w:tr>
      <w:tr w:rsidR="00D96188" w:rsidRPr="003B600A" w14:paraId="01BFC455"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31BE3E81"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9</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6A70BAEB"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Konkurransebegrensning og taushetsplikt</w:t>
            </w:r>
          </w:p>
        </w:tc>
      </w:tr>
      <w:tr w:rsidR="00D96188" w:rsidRPr="003B600A" w14:paraId="55B22C48"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34DBA721"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10</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69A763F2"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Erstatning</w:t>
            </w:r>
            <w:r w:rsidRPr="003B600A">
              <w:rPr>
                <w:rFonts w:ascii="Helvetica" w:hAnsi="Helvetica" w:cs="Arial"/>
                <w:sz w:val="20"/>
                <w:szCs w:val="20"/>
              </w:rPr>
              <w:t xml:space="preserve"> </w:t>
            </w:r>
          </w:p>
        </w:tc>
      </w:tr>
      <w:tr w:rsidR="00D96188" w:rsidRPr="003B600A" w14:paraId="558BCB0A" w14:textId="77777777" w:rsidTr="00F43AE2">
        <w:trPr>
          <w:tblCellSpacing w:w="0" w:type="dxa"/>
        </w:trPr>
        <w:tc>
          <w:tcPr>
            <w:tcW w:w="390" w:type="dxa"/>
            <w:tcBorders>
              <w:top w:val="nil"/>
              <w:left w:val="nil"/>
              <w:bottom w:val="nil"/>
              <w:right w:val="nil"/>
            </w:tcBorders>
            <w:tcMar>
              <w:top w:w="60" w:type="dxa"/>
              <w:left w:w="0" w:type="dxa"/>
              <w:bottom w:w="60" w:type="dxa"/>
              <w:right w:w="30" w:type="dxa"/>
            </w:tcMar>
            <w:hideMark/>
          </w:tcPr>
          <w:p w14:paraId="2F59992E"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11</w:t>
            </w:r>
            <w:r w:rsidRPr="003B600A">
              <w:rPr>
                <w:rFonts w:ascii="Helvetica" w:hAnsi="Helvetica" w:cs="Arial"/>
                <w:sz w:val="20"/>
                <w:szCs w:val="20"/>
              </w:rPr>
              <w:t xml:space="preserve"> </w:t>
            </w:r>
          </w:p>
        </w:tc>
        <w:tc>
          <w:tcPr>
            <w:tcW w:w="0" w:type="auto"/>
            <w:gridSpan w:val="2"/>
            <w:tcBorders>
              <w:top w:val="nil"/>
              <w:left w:val="nil"/>
              <w:bottom w:val="nil"/>
              <w:right w:val="nil"/>
            </w:tcBorders>
            <w:tcMar>
              <w:top w:w="60" w:type="dxa"/>
              <w:left w:w="0" w:type="dxa"/>
              <w:bottom w:w="60" w:type="dxa"/>
              <w:right w:w="30" w:type="dxa"/>
            </w:tcMar>
            <w:hideMark/>
          </w:tcPr>
          <w:p w14:paraId="1B563714" w14:textId="77777777" w:rsidR="00D96188" w:rsidRPr="003B600A" w:rsidRDefault="00D96188" w:rsidP="00D96188">
            <w:pPr>
              <w:rPr>
                <w:rFonts w:ascii="Helvetica" w:hAnsi="Helvetica" w:cs="Arial"/>
                <w:sz w:val="20"/>
                <w:szCs w:val="20"/>
              </w:rPr>
            </w:pPr>
            <w:r w:rsidRPr="00CA774C">
              <w:rPr>
                <w:rFonts w:ascii="Helvetica" w:hAnsi="Helvetica" w:cs="Arial"/>
                <w:sz w:val="20"/>
                <w:szCs w:val="20"/>
              </w:rPr>
              <w:t>Tvister</w:t>
            </w:r>
          </w:p>
        </w:tc>
      </w:tr>
    </w:tbl>
    <w:p w14:paraId="6EF91120" w14:textId="77777777" w:rsidR="00D96188" w:rsidRDefault="00D96188" w:rsidP="00D96188">
      <w:pPr>
        <w:rPr>
          <w:rFonts w:ascii="Helvetica" w:hAnsi="Helvetica" w:cs="Arial"/>
        </w:rPr>
      </w:pPr>
      <w:r w:rsidRPr="00D96188">
        <w:rPr>
          <w:rFonts w:ascii="Helvetica" w:hAnsi="Helvetica" w:cs="Arial"/>
        </w:rPr>
        <w:t> </w:t>
      </w:r>
    </w:p>
    <w:p w14:paraId="6412F84D" w14:textId="77777777" w:rsidR="003B600A" w:rsidRPr="00D96188" w:rsidRDefault="003B600A" w:rsidP="00D96188">
      <w:pPr>
        <w:rPr>
          <w:rFonts w:ascii="Helvetica" w:hAnsi="Helvetica" w:cs="Arial"/>
        </w:rPr>
      </w:pPr>
    </w:p>
    <w:p w14:paraId="46CC8F98" w14:textId="77777777" w:rsidR="00D96188" w:rsidRPr="00D96188" w:rsidRDefault="00D96188" w:rsidP="00D96188">
      <w:pPr>
        <w:rPr>
          <w:rFonts w:ascii="Helvetica" w:hAnsi="Helvetica" w:cs="Arial"/>
          <w:b/>
          <w:bCs/>
        </w:rPr>
      </w:pPr>
      <w:r w:rsidRPr="00D96188">
        <w:rPr>
          <w:rFonts w:ascii="Helvetica" w:hAnsi="Helvetica" w:cs="Arial"/>
          <w:b/>
          <w:bCs/>
        </w:rPr>
        <w:lastRenderedPageBreak/>
        <w:t xml:space="preserve">Avtale om </w:t>
      </w:r>
      <w:proofErr w:type="spellStart"/>
      <w:r w:rsidRPr="00D96188">
        <w:rPr>
          <w:rFonts w:ascii="Helvetica" w:hAnsi="Helvetica" w:cs="Arial"/>
          <w:b/>
          <w:bCs/>
        </w:rPr>
        <w:t>handelsagentur</w:t>
      </w:r>
      <w:proofErr w:type="spellEnd"/>
    </w:p>
    <w:p w14:paraId="30AD8A18" w14:textId="77777777" w:rsidR="003B600A" w:rsidRDefault="003B600A" w:rsidP="00D96188">
      <w:pPr>
        <w:rPr>
          <w:rFonts w:ascii="Helvetica" w:hAnsi="Helvetica" w:cs="Arial"/>
        </w:rPr>
      </w:pPr>
    </w:p>
    <w:p w14:paraId="0C978653" w14:textId="77777777" w:rsidR="00D96188" w:rsidRPr="00D96188" w:rsidRDefault="00D96188" w:rsidP="00D96188">
      <w:pPr>
        <w:rPr>
          <w:rFonts w:ascii="Helvetica" w:hAnsi="Helvetica" w:cs="Arial"/>
        </w:rPr>
      </w:pPr>
      <w:r w:rsidRPr="00D96188">
        <w:rPr>
          <w:rFonts w:ascii="Helvetica" w:hAnsi="Helvetica" w:cs="Arial"/>
        </w:rPr>
        <w:t xml:space="preserve">Følgende avtale er inngått mellom </w:t>
      </w:r>
    </w:p>
    <w:p w14:paraId="2C08DC32" w14:textId="77777777" w:rsidR="00D96188" w:rsidRPr="00D96188" w:rsidRDefault="00D96188" w:rsidP="00D96188">
      <w:pPr>
        <w:rPr>
          <w:rFonts w:ascii="Helvetica" w:hAnsi="Helvetica" w:cs="Arial"/>
        </w:rPr>
      </w:pPr>
      <w:r w:rsidRPr="00D96188">
        <w:rPr>
          <w:rFonts w:ascii="Helvetica" w:hAnsi="Helvetica" w:cs="Arial"/>
        </w:rPr>
        <w:t> </w:t>
      </w:r>
    </w:p>
    <w:p w14:paraId="6AF42CEC" w14:textId="77777777" w:rsidR="00D96188" w:rsidRPr="00D96188" w:rsidRDefault="00D96188" w:rsidP="00D96188">
      <w:pPr>
        <w:rPr>
          <w:rFonts w:ascii="Helvetica" w:hAnsi="Helvetica" w:cs="Arial"/>
        </w:rPr>
      </w:pPr>
      <w:r w:rsidRPr="00D96188">
        <w:rPr>
          <w:rFonts w:ascii="Helvetica" w:hAnsi="Helvetica" w:cs="Arial"/>
        </w:rPr>
        <w:t xml:space="preserve">(A), org nr. (...) (Hovedmannen) og </w:t>
      </w:r>
    </w:p>
    <w:p w14:paraId="346C53DE" w14:textId="77777777" w:rsidR="00D96188" w:rsidRPr="00D96188" w:rsidRDefault="00D96188" w:rsidP="00D96188">
      <w:pPr>
        <w:rPr>
          <w:rFonts w:ascii="Helvetica" w:hAnsi="Helvetica" w:cs="Arial"/>
        </w:rPr>
      </w:pPr>
      <w:r w:rsidRPr="00D96188">
        <w:rPr>
          <w:rFonts w:ascii="Helvetica" w:hAnsi="Helvetica" w:cs="Arial"/>
        </w:rPr>
        <w:t> </w:t>
      </w:r>
    </w:p>
    <w:p w14:paraId="3ADA487C" w14:textId="77777777" w:rsidR="00D96188" w:rsidRPr="00D96188" w:rsidRDefault="00D96188" w:rsidP="00D96188">
      <w:pPr>
        <w:rPr>
          <w:rFonts w:ascii="Helvetica" w:hAnsi="Helvetica" w:cs="Arial"/>
        </w:rPr>
      </w:pPr>
      <w:r w:rsidRPr="00D96188">
        <w:rPr>
          <w:rFonts w:ascii="Helvetica" w:hAnsi="Helvetica" w:cs="Arial"/>
        </w:rPr>
        <w:t xml:space="preserve">(B), org nr. (...) (Agenten) om </w:t>
      </w:r>
    </w:p>
    <w:p w14:paraId="631B98E8" w14:textId="77777777" w:rsidR="00D96188" w:rsidRPr="00D96188" w:rsidRDefault="00D96188" w:rsidP="00D96188">
      <w:pPr>
        <w:rPr>
          <w:rFonts w:ascii="Helvetica" w:hAnsi="Helvetica" w:cs="Arial"/>
        </w:rPr>
      </w:pPr>
      <w:r w:rsidRPr="00D96188">
        <w:rPr>
          <w:rFonts w:ascii="Helvetica" w:hAnsi="Helvetica" w:cs="Arial"/>
        </w:rPr>
        <w:t> </w:t>
      </w:r>
    </w:p>
    <w:p w14:paraId="34C5F0A5" w14:textId="77777777" w:rsidR="00D96188" w:rsidRPr="00D96188" w:rsidRDefault="00D96188" w:rsidP="00D96188">
      <w:pPr>
        <w:rPr>
          <w:rFonts w:ascii="Helvetica" w:hAnsi="Helvetica" w:cs="Arial"/>
        </w:rPr>
      </w:pPr>
      <w:proofErr w:type="spellStart"/>
      <w:r w:rsidRPr="00D96188">
        <w:rPr>
          <w:rFonts w:ascii="Helvetica" w:hAnsi="Helvetica" w:cs="Arial"/>
        </w:rPr>
        <w:t>Eneagentur</w:t>
      </w:r>
      <w:proofErr w:type="spellEnd"/>
      <w:r w:rsidRPr="00D96188">
        <w:rPr>
          <w:rFonts w:ascii="Helvetica" w:hAnsi="Helvetica" w:cs="Arial"/>
        </w:rPr>
        <w:t xml:space="preserve"> [</w:t>
      </w:r>
      <w:r w:rsidRPr="00D96188">
        <w:rPr>
          <w:rFonts w:ascii="Helvetica" w:hAnsi="Helvetica" w:cs="Arial"/>
          <w:b/>
          <w:bCs/>
        </w:rPr>
        <w:t>Alternativt</w:t>
      </w:r>
      <w:r w:rsidRPr="00D96188">
        <w:rPr>
          <w:rFonts w:ascii="Helvetica" w:hAnsi="Helvetica" w:cs="Arial"/>
        </w:rPr>
        <w:t>: ikke–eksklusivt agentur]</w:t>
      </w:r>
    </w:p>
    <w:p w14:paraId="28ADC727" w14:textId="77777777" w:rsidR="00D96188" w:rsidRPr="00D96188" w:rsidRDefault="00D96188" w:rsidP="00D96188">
      <w:pPr>
        <w:rPr>
          <w:rFonts w:ascii="Helvetica" w:hAnsi="Helvetica" w:cs="Arial"/>
        </w:rPr>
      </w:pPr>
      <w:r w:rsidRPr="00D96188">
        <w:rPr>
          <w:rFonts w:ascii="Helvetica" w:hAnsi="Helvetica" w:cs="Arial"/>
        </w:rPr>
        <w:t> </w:t>
      </w:r>
    </w:p>
    <w:p w14:paraId="2DBDFB83" w14:textId="77777777" w:rsidR="00D96188" w:rsidRPr="00D96188" w:rsidRDefault="00D96188" w:rsidP="00D96188">
      <w:pPr>
        <w:rPr>
          <w:rFonts w:ascii="Helvetica" w:hAnsi="Helvetica" w:cs="Arial"/>
          <w:b/>
          <w:bCs/>
        </w:rPr>
      </w:pPr>
      <w:r w:rsidRPr="00D96188">
        <w:rPr>
          <w:rFonts w:ascii="Helvetica" w:hAnsi="Helvetica" w:cs="Arial"/>
          <w:b/>
          <w:bCs/>
        </w:rPr>
        <w:t>1.   Agenturets produkter og geografiske område</w:t>
      </w:r>
    </w:p>
    <w:p w14:paraId="6C6689FC" w14:textId="77777777" w:rsidR="00D96188" w:rsidRPr="00D96188" w:rsidRDefault="00D96188" w:rsidP="00D96188">
      <w:pPr>
        <w:rPr>
          <w:rFonts w:ascii="Helvetica" w:hAnsi="Helvetica" w:cs="Arial"/>
        </w:rPr>
      </w:pPr>
      <w:r w:rsidRPr="00D96188">
        <w:rPr>
          <w:rFonts w:ascii="Helvetica" w:hAnsi="Helvetica" w:cs="Arial"/>
        </w:rPr>
        <w:t>Agenturet omfatter følgende produkter/produktgrupper: (...) (Produktene) [</w:t>
      </w:r>
      <w:r w:rsidRPr="00D96188">
        <w:rPr>
          <w:rFonts w:ascii="Helvetica" w:hAnsi="Helvetica" w:cs="Arial"/>
          <w:b/>
          <w:bCs/>
        </w:rPr>
        <w:t>Alternativt</w:t>
      </w:r>
      <w:r w:rsidRPr="00D96188">
        <w:rPr>
          <w:rFonts w:ascii="Helvetica" w:hAnsi="Helvetica" w:cs="Arial"/>
        </w:rPr>
        <w:t>: Agenturet omfatter alle de produkter Hovedmannen til enhver tid selger (...)]</w:t>
      </w:r>
    </w:p>
    <w:p w14:paraId="34C867A2" w14:textId="77777777" w:rsidR="00D96188" w:rsidRPr="00D96188" w:rsidRDefault="00D96188" w:rsidP="00D96188">
      <w:pPr>
        <w:rPr>
          <w:rFonts w:ascii="Helvetica" w:hAnsi="Helvetica" w:cs="Arial"/>
        </w:rPr>
      </w:pPr>
      <w:r w:rsidRPr="00D96188">
        <w:rPr>
          <w:rFonts w:ascii="Helvetica" w:hAnsi="Helvetica" w:cs="Arial"/>
        </w:rPr>
        <w:t>Det geografiske området for agenturet (Området) er (...).</w:t>
      </w:r>
    </w:p>
    <w:p w14:paraId="073C78AA" w14:textId="77777777" w:rsidR="003B600A" w:rsidRDefault="003B600A" w:rsidP="00D96188">
      <w:pPr>
        <w:rPr>
          <w:rFonts w:ascii="Helvetica" w:hAnsi="Helvetica" w:cs="Arial"/>
          <w:b/>
          <w:bCs/>
        </w:rPr>
      </w:pPr>
    </w:p>
    <w:p w14:paraId="35EDB7D3" w14:textId="77777777" w:rsidR="00D96188" w:rsidRPr="00D96188" w:rsidRDefault="00D96188" w:rsidP="00D96188">
      <w:pPr>
        <w:rPr>
          <w:rFonts w:ascii="Helvetica" w:hAnsi="Helvetica" w:cs="Arial"/>
          <w:b/>
          <w:bCs/>
        </w:rPr>
      </w:pPr>
      <w:r w:rsidRPr="00D96188">
        <w:rPr>
          <w:rFonts w:ascii="Helvetica" w:hAnsi="Helvetica" w:cs="Arial"/>
          <w:b/>
          <w:bCs/>
        </w:rPr>
        <w:t>2.   Agentens alminnelige plikter og fullmakt</w:t>
      </w:r>
    </w:p>
    <w:p w14:paraId="7BB1D79D" w14:textId="77777777" w:rsidR="00D96188" w:rsidRPr="00D96188" w:rsidRDefault="00D96188" w:rsidP="00D96188">
      <w:pPr>
        <w:rPr>
          <w:rFonts w:ascii="Helvetica" w:hAnsi="Helvetica" w:cs="Arial"/>
        </w:rPr>
      </w:pPr>
      <w:r w:rsidRPr="00D96188">
        <w:rPr>
          <w:rFonts w:ascii="Helvetica" w:hAnsi="Helvetica" w:cs="Arial"/>
        </w:rPr>
        <w:t>2.1   Generelt</w:t>
      </w:r>
    </w:p>
    <w:p w14:paraId="70A9AA8D" w14:textId="77777777" w:rsidR="00D96188" w:rsidRPr="00D96188" w:rsidRDefault="00D96188" w:rsidP="00D96188">
      <w:pPr>
        <w:rPr>
          <w:rFonts w:ascii="Helvetica" w:hAnsi="Helvetica" w:cs="Arial"/>
        </w:rPr>
      </w:pPr>
      <w:r w:rsidRPr="00D96188">
        <w:rPr>
          <w:rFonts w:ascii="Helvetica" w:hAnsi="Helvetica" w:cs="Arial"/>
        </w:rPr>
        <w:t>Agenten skal som selvstendig næringsdrivende i Hovedmannens navn og for dennes regning fremme salg av Produktene best mulig, ved å innhente ordrer til Hovedmannen [</w:t>
      </w:r>
      <w:r w:rsidRPr="00D96188">
        <w:rPr>
          <w:rFonts w:ascii="Helvetica" w:hAnsi="Helvetica" w:cs="Arial"/>
          <w:b/>
          <w:bCs/>
        </w:rPr>
        <w:t>Alternativt</w:t>
      </w:r>
      <w:r w:rsidRPr="00D96188">
        <w:rPr>
          <w:rFonts w:ascii="Helvetica" w:hAnsi="Helvetica" w:cs="Arial"/>
        </w:rPr>
        <w:t>: ved å inngå avtaler i Hovedmannens navn].</w:t>
      </w:r>
    </w:p>
    <w:p w14:paraId="3800E1A1" w14:textId="77777777" w:rsidR="00D96188" w:rsidRPr="00D96188" w:rsidRDefault="00D96188" w:rsidP="00D96188">
      <w:pPr>
        <w:rPr>
          <w:rFonts w:ascii="Helvetica" w:hAnsi="Helvetica" w:cs="Arial"/>
        </w:rPr>
      </w:pPr>
      <w:r w:rsidRPr="00D96188">
        <w:rPr>
          <w:rFonts w:ascii="Helvetica" w:hAnsi="Helvetica" w:cs="Arial"/>
        </w:rPr>
        <w:t>Ved utførelsen av oppdraget skal Agenten lojalt og redelig ivareta Hovedmannens interesser. Han skal følge rimelige instrukser fra Hovedmannen, herunder tilby Produktene på de salgs– og leveringsbetingelser som fastsettes av Hovedmannen</w:t>
      </w:r>
    </w:p>
    <w:p w14:paraId="14DCA174" w14:textId="77777777" w:rsidR="003B600A" w:rsidRDefault="003B600A" w:rsidP="00D96188">
      <w:pPr>
        <w:rPr>
          <w:rFonts w:ascii="Helvetica" w:hAnsi="Helvetica" w:cs="Arial"/>
        </w:rPr>
      </w:pPr>
    </w:p>
    <w:p w14:paraId="6F2A88F3" w14:textId="77777777" w:rsidR="00D96188" w:rsidRPr="00D96188" w:rsidRDefault="00D96188" w:rsidP="00D96188">
      <w:pPr>
        <w:rPr>
          <w:rFonts w:ascii="Helvetica" w:hAnsi="Helvetica" w:cs="Arial"/>
        </w:rPr>
      </w:pPr>
      <w:r w:rsidRPr="00D96188">
        <w:rPr>
          <w:rFonts w:ascii="Helvetica" w:hAnsi="Helvetica" w:cs="Arial"/>
        </w:rPr>
        <w:t>2.2   Ordrer og forespørsler</w:t>
      </w:r>
    </w:p>
    <w:p w14:paraId="4DD4B9C1" w14:textId="77777777" w:rsidR="00D96188" w:rsidRPr="00D96188" w:rsidRDefault="00D96188" w:rsidP="00D96188">
      <w:pPr>
        <w:rPr>
          <w:rFonts w:ascii="Helvetica" w:hAnsi="Helvetica" w:cs="Arial"/>
        </w:rPr>
      </w:pPr>
      <w:r w:rsidRPr="00D96188">
        <w:rPr>
          <w:rFonts w:ascii="Helvetica" w:hAnsi="Helvetica" w:cs="Arial"/>
        </w:rPr>
        <w:t xml:space="preserve">Agenten skal fortløpende og uten unødvendig forsinkelse oversende mottatte ordrer, kjøpstilbud og forespørsler til Hovedmannen. Agenten skal straks oversende mottatte reklamasjoner og andre meddelelser fra kundene. Dersom Agenten mottar henvendelser fra kunder som </w:t>
      </w:r>
      <w:proofErr w:type="gramStart"/>
      <w:r w:rsidRPr="00D96188">
        <w:rPr>
          <w:rFonts w:ascii="Helvetica" w:hAnsi="Helvetica" w:cs="Arial"/>
        </w:rPr>
        <w:t>er hjemmehørende</w:t>
      </w:r>
      <w:proofErr w:type="gramEnd"/>
      <w:r w:rsidRPr="00D96188">
        <w:rPr>
          <w:rFonts w:ascii="Helvetica" w:hAnsi="Helvetica" w:cs="Arial"/>
        </w:rPr>
        <w:t xml:space="preserve"> utenfor agenturets geografiske område, skal henvendelsen videresendes til Hovedmannen. Ordrer fra kunder utenfor agenturets område berettiger ikke til provisjon.</w:t>
      </w:r>
    </w:p>
    <w:p w14:paraId="74E6F51B" w14:textId="77777777" w:rsidR="003B600A" w:rsidRDefault="003B600A" w:rsidP="00D96188">
      <w:pPr>
        <w:rPr>
          <w:rFonts w:ascii="Helvetica" w:hAnsi="Helvetica" w:cs="Arial"/>
        </w:rPr>
      </w:pPr>
    </w:p>
    <w:p w14:paraId="5B55FE66" w14:textId="77777777" w:rsidR="00D96188" w:rsidRPr="00D96188" w:rsidRDefault="00D96188" w:rsidP="00D96188">
      <w:pPr>
        <w:rPr>
          <w:rFonts w:ascii="Helvetica" w:hAnsi="Helvetica" w:cs="Arial"/>
        </w:rPr>
      </w:pPr>
      <w:r w:rsidRPr="00D96188">
        <w:rPr>
          <w:rFonts w:ascii="Helvetica" w:hAnsi="Helvetica" w:cs="Arial"/>
        </w:rPr>
        <w:t>2.3   Informasjon om markedsforhold med mer</w:t>
      </w:r>
    </w:p>
    <w:p w14:paraId="0D0D76FC" w14:textId="77777777" w:rsidR="00D96188" w:rsidRPr="00D96188" w:rsidRDefault="00D96188" w:rsidP="00D96188">
      <w:pPr>
        <w:rPr>
          <w:rFonts w:ascii="Helvetica" w:hAnsi="Helvetica" w:cs="Arial"/>
        </w:rPr>
      </w:pPr>
      <w:r w:rsidRPr="00D96188">
        <w:rPr>
          <w:rFonts w:ascii="Helvetica" w:hAnsi="Helvetica" w:cs="Arial"/>
        </w:rPr>
        <w:t>Agenten skal holde Hovedmannen orientert om markedsforholdene og om andre forhold Agenten kjenner til som er av betydning for oppdraget. Han skal underrette Hovedmannen dersom han får kjennskap til sviktende betalingsevne hos kunder.</w:t>
      </w:r>
    </w:p>
    <w:p w14:paraId="589A528C" w14:textId="77777777" w:rsidR="003B600A" w:rsidRDefault="003B600A" w:rsidP="00D96188">
      <w:pPr>
        <w:rPr>
          <w:rFonts w:ascii="Helvetica" w:hAnsi="Helvetica" w:cs="Arial"/>
        </w:rPr>
      </w:pPr>
    </w:p>
    <w:p w14:paraId="335DBD1F" w14:textId="77777777" w:rsidR="00D96188" w:rsidRPr="00D96188" w:rsidRDefault="00D96188" w:rsidP="00D96188">
      <w:pPr>
        <w:rPr>
          <w:rFonts w:ascii="Helvetica" w:hAnsi="Helvetica" w:cs="Arial"/>
        </w:rPr>
      </w:pPr>
      <w:r w:rsidRPr="00D96188">
        <w:rPr>
          <w:rFonts w:ascii="Helvetica" w:hAnsi="Helvetica" w:cs="Arial"/>
        </w:rPr>
        <w:t>2.4   Agentens kostnader</w:t>
      </w:r>
    </w:p>
    <w:p w14:paraId="2E2D1632" w14:textId="77777777" w:rsidR="00D96188" w:rsidRPr="00D96188" w:rsidRDefault="00D96188" w:rsidP="00D96188">
      <w:pPr>
        <w:rPr>
          <w:rFonts w:ascii="Helvetica" w:hAnsi="Helvetica" w:cs="Arial"/>
        </w:rPr>
      </w:pPr>
      <w:r w:rsidRPr="00D96188">
        <w:rPr>
          <w:rFonts w:ascii="Helvetica" w:hAnsi="Helvetica" w:cs="Arial"/>
        </w:rPr>
        <w:t>Agenten bærer selv alle kostnader ved driften av agenturet, [</w:t>
      </w:r>
      <w:r w:rsidRPr="00D96188">
        <w:rPr>
          <w:rFonts w:ascii="Helvetica" w:hAnsi="Helvetica" w:cs="Arial"/>
          <w:b/>
          <w:bCs/>
        </w:rPr>
        <w:t>eventuelt</w:t>
      </w:r>
      <w:r w:rsidRPr="00D96188">
        <w:rPr>
          <w:rFonts w:ascii="Helvetica" w:hAnsi="Helvetica" w:cs="Arial"/>
        </w:rPr>
        <w:t xml:space="preserve">: unntatt ekstraordinære utgifter til </w:t>
      </w:r>
      <w:proofErr w:type="gramStart"/>
      <w:r w:rsidRPr="00D96188">
        <w:rPr>
          <w:rFonts w:ascii="Helvetica" w:hAnsi="Helvetica" w:cs="Arial"/>
        </w:rPr>
        <w:t>markedsføring ]</w:t>
      </w:r>
      <w:proofErr w:type="gramEnd"/>
    </w:p>
    <w:p w14:paraId="12B93E07" w14:textId="77777777" w:rsidR="003B600A" w:rsidRDefault="003B600A" w:rsidP="00D96188">
      <w:pPr>
        <w:rPr>
          <w:rFonts w:ascii="Helvetica" w:hAnsi="Helvetica" w:cs="Arial"/>
        </w:rPr>
      </w:pPr>
    </w:p>
    <w:p w14:paraId="678D5F6B" w14:textId="77777777" w:rsidR="00D96188" w:rsidRPr="00D96188" w:rsidRDefault="00D96188" w:rsidP="00D96188">
      <w:pPr>
        <w:rPr>
          <w:rFonts w:ascii="Helvetica" w:hAnsi="Helvetica" w:cs="Arial"/>
        </w:rPr>
      </w:pPr>
      <w:r w:rsidRPr="00D96188">
        <w:rPr>
          <w:rFonts w:ascii="Helvetica" w:hAnsi="Helvetica" w:cs="Arial"/>
        </w:rPr>
        <w:t>2.5   Inngåelse av salgsavtaler</w:t>
      </w:r>
    </w:p>
    <w:p w14:paraId="359273A6" w14:textId="77777777" w:rsidR="00D96188" w:rsidRPr="00D96188" w:rsidRDefault="00D96188" w:rsidP="00D96188">
      <w:pPr>
        <w:rPr>
          <w:rFonts w:ascii="Helvetica" w:hAnsi="Helvetica" w:cs="Arial"/>
        </w:rPr>
      </w:pPr>
      <w:r w:rsidRPr="00D96188">
        <w:rPr>
          <w:rFonts w:ascii="Helvetica" w:hAnsi="Helvetica" w:cs="Arial"/>
        </w:rPr>
        <w:t>Agenten kan ikke uten særlig fullmakt inngå avtaler om salg som binder Hovedmannen. [</w:t>
      </w:r>
      <w:r w:rsidRPr="00D96188">
        <w:rPr>
          <w:rFonts w:ascii="Helvetica" w:hAnsi="Helvetica" w:cs="Arial"/>
          <w:b/>
          <w:bCs/>
        </w:rPr>
        <w:t>Alternativt</w:t>
      </w:r>
      <w:r w:rsidRPr="00D96188">
        <w:rPr>
          <w:rFonts w:ascii="Helvetica" w:hAnsi="Helvetica" w:cs="Arial"/>
        </w:rPr>
        <w:t>: Agenten kan inngå avtaler om kjøp eller salg som binder Hovedmannen, innenfor følgende rammer: (...).].</w:t>
      </w:r>
    </w:p>
    <w:p w14:paraId="4E6B70BC" w14:textId="77777777" w:rsidR="00D96188" w:rsidRPr="00D96188" w:rsidRDefault="00D96188" w:rsidP="00D96188">
      <w:pPr>
        <w:rPr>
          <w:rFonts w:ascii="Helvetica" w:hAnsi="Helvetica" w:cs="Arial"/>
        </w:rPr>
      </w:pPr>
      <w:r w:rsidRPr="00D96188">
        <w:rPr>
          <w:rFonts w:ascii="Helvetica" w:hAnsi="Helvetica" w:cs="Arial"/>
        </w:rPr>
        <w:lastRenderedPageBreak/>
        <w:t>Vil Hovedmannen ikke anta en ordre Agenten har innhentet, skal Hovedmannen melde fra til tredjemann uten ugrunnet opphold etter å ha fått kjennskap til ordren. Ellers anses Hovedmannen for å ha godkjent ordren.</w:t>
      </w:r>
    </w:p>
    <w:p w14:paraId="0AD0B670" w14:textId="77777777" w:rsidR="003B600A" w:rsidRDefault="003B600A" w:rsidP="00D96188">
      <w:pPr>
        <w:rPr>
          <w:rFonts w:ascii="Helvetica" w:hAnsi="Helvetica" w:cs="Arial"/>
        </w:rPr>
      </w:pPr>
    </w:p>
    <w:p w14:paraId="03F3ADE0" w14:textId="77777777" w:rsidR="00D96188" w:rsidRPr="00D96188" w:rsidRDefault="00D96188" w:rsidP="00D96188">
      <w:pPr>
        <w:rPr>
          <w:rFonts w:ascii="Helvetica" w:hAnsi="Helvetica" w:cs="Arial"/>
        </w:rPr>
      </w:pPr>
      <w:r w:rsidRPr="00D96188">
        <w:rPr>
          <w:rFonts w:ascii="Helvetica" w:hAnsi="Helvetica" w:cs="Arial"/>
        </w:rPr>
        <w:t>2.6   Mottakelse av betaling og inngåelse av endringsavtaler</w:t>
      </w:r>
    </w:p>
    <w:p w14:paraId="36620CEB" w14:textId="77777777" w:rsidR="00D96188" w:rsidRPr="00D96188" w:rsidRDefault="00D96188" w:rsidP="00D96188">
      <w:pPr>
        <w:rPr>
          <w:rFonts w:ascii="Helvetica" w:hAnsi="Helvetica" w:cs="Arial"/>
        </w:rPr>
      </w:pPr>
      <w:r w:rsidRPr="00D96188">
        <w:rPr>
          <w:rFonts w:ascii="Helvetica" w:hAnsi="Helvetica" w:cs="Arial"/>
        </w:rPr>
        <w:t>Agenten kan ikke ta imot betaling uten at det foreligger en skriftlig fullmakt til det.</w:t>
      </w:r>
    </w:p>
    <w:p w14:paraId="6A966318" w14:textId="77777777" w:rsidR="00D96188" w:rsidRPr="00D96188" w:rsidRDefault="00D96188" w:rsidP="00D96188">
      <w:pPr>
        <w:rPr>
          <w:rFonts w:ascii="Helvetica" w:hAnsi="Helvetica" w:cs="Arial"/>
        </w:rPr>
      </w:pPr>
      <w:r w:rsidRPr="00D96188">
        <w:rPr>
          <w:rFonts w:ascii="Helvetica" w:hAnsi="Helvetica" w:cs="Arial"/>
        </w:rPr>
        <w:t>Agenten kan heller ikke etter at avtalen er inngått, uten særlig fullmakt gi henstand med betaling, nedsette prisen eller gjøre noen annen endring i avtalen</w:t>
      </w:r>
    </w:p>
    <w:p w14:paraId="266473C0" w14:textId="77777777" w:rsidR="003B600A" w:rsidRDefault="003B600A" w:rsidP="00D96188">
      <w:pPr>
        <w:rPr>
          <w:rFonts w:ascii="Helvetica" w:hAnsi="Helvetica" w:cs="Arial"/>
        </w:rPr>
      </w:pPr>
    </w:p>
    <w:p w14:paraId="76B95308" w14:textId="77777777" w:rsidR="00D96188" w:rsidRPr="00D96188" w:rsidRDefault="00D96188" w:rsidP="00D96188">
      <w:pPr>
        <w:rPr>
          <w:rFonts w:ascii="Helvetica" w:hAnsi="Helvetica" w:cs="Arial"/>
        </w:rPr>
      </w:pPr>
      <w:r w:rsidRPr="00D96188">
        <w:rPr>
          <w:rFonts w:ascii="Helvetica" w:hAnsi="Helvetica" w:cs="Arial"/>
        </w:rPr>
        <w:t xml:space="preserve">2.7   Omsorg for Hovedmannens varer </w:t>
      </w:r>
      <w:proofErr w:type="spellStart"/>
      <w:r w:rsidRPr="00D96188">
        <w:rPr>
          <w:rFonts w:ascii="Helvetica" w:hAnsi="Helvetica" w:cs="Arial"/>
        </w:rPr>
        <w:t>m.v</w:t>
      </w:r>
      <w:proofErr w:type="spellEnd"/>
      <w:r w:rsidRPr="00D96188">
        <w:rPr>
          <w:rFonts w:ascii="Helvetica" w:hAnsi="Helvetica" w:cs="Arial"/>
        </w:rPr>
        <w:t>.</w:t>
      </w:r>
    </w:p>
    <w:p w14:paraId="3EB34248" w14:textId="77777777" w:rsidR="00D96188" w:rsidRPr="00D96188" w:rsidRDefault="00D96188" w:rsidP="00D96188">
      <w:pPr>
        <w:rPr>
          <w:rFonts w:ascii="Helvetica" w:hAnsi="Helvetica" w:cs="Arial"/>
        </w:rPr>
      </w:pPr>
      <w:r w:rsidRPr="00D96188">
        <w:rPr>
          <w:rFonts w:ascii="Helvetica" w:hAnsi="Helvetica" w:cs="Arial"/>
        </w:rPr>
        <w:t>Agenten skal ta godt vare på varer og annet som tilhører Hovedmannen og som Agenten har hånd om. Agenten skal ha slik forsikring som er vanlig etter forholdene. Hovedmannens varer skal holdes atskilt fra andre varer.</w:t>
      </w:r>
    </w:p>
    <w:p w14:paraId="7E029F0A" w14:textId="77777777" w:rsidR="00D96188" w:rsidRPr="00D96188" w:rsidRDefault="00D96188" w:rsidP="00D96188">
      <w:pPr>
        <w:rPr>
          <w:rFonts w:ascii="Helvetica" w:hAnsi="Helvetica" w:cs="Arial"/>
        </w:rPr>
      </w:pPr>
      <w:r w:rsidRPr="00D96188">
        <w:rPr>
          <w:rFonts w:ascii="Helvetica" w:hAnsi="Helvetica" w:cs="Arial"/>
        </w:rPr>
        <w:t>Har Agenten rett til å motta betaling for solgte varer, skal de mottatte beløp holdes atskilt fra andre midler. Agenten skal redegjøre overfor Hovedmannen for alle mottatte beløp.</w:t>
      </w:r>
    </w:p>
    <w:p w14:paraId="459C4F7F" w14:textId="77777777" w:rsidR="003B600A" w:rsidRDefault="003B600A" w:rsidP="00D96188">
      <w:pPr>
        <w:rPr>
          <w:rFonts w:ascii="Helvetica" w:hAnsi="Helvetica" w:cs="Arial"/>
          <w:b/>
          <w:bCs/>
        </w:rPr>
      </w:pPr>
    </w:p>
    <w:p w14:paraId="18A2A790" w14:textId="77777777" w:rsidR="00D96188" w:rsidRPr="00D96188" w:rsidRDefault="00D96188" w:rsidP="00D96188">
      <w:pPr>
        <w:rPr>
          <w:rFonts w:ascii="Helvetica" w:hAnsi="Helvetica" w:cs="Arial"/>
          <w:b/>
          <w:bCs/>
        </w:rPr>
      </w:pPr>
      <w:r w:rsidRPr="00D96188">
        <w:rPr>
          <w:rFonts w:ascii="Helvetica" w:hAnsi="Helvetica" w:cs="Arial"/>
          <w:b/>
          <w:bCs/>
        </w:rPr>
        <w:t>3.   Hovedmannens alminnelige plikter</w:t>
      </w:r>
    </w:p>
    <w:p w14:paraId="3302EC6C" w14:textId="77777777" w:rsidR="00D96188" w:rsidRPr="00D96188" w:rsidRDefault="00D96188" w:rsidP="00D96188">
      <w:pPr>
        <w:rPr>
          <w:rFonts w:ascii="Helvetica" w:hAnsi="Helvetica" w:cs="Arial"/>
        </w:rPr>
      </w:pPr>
      <w:r w:rsidRPr="00D96188">
        <w:rPr>
          <w:rFonts w:ascii="Helvetica" w:hAnsi="Helvetica" w:cs="Arial"/>
        </w:rPr>
        <w:t>Hovedmannen skal opptre lojalt og redelig overfor Agenten. Hovedmannen skal særlig:</w:t>
      </w:r>
    </w:p>
    <w:p w14:paraId="1234AC0D" w14:textId="77777777" w:rsidR="003B600A" w:rsidRDefault="003B600A" w:rsidP="00D96188">
      <w:pPr>
        <w:rPr>
          <w:rFonts w:ascii="Helvetica" w:hAnsi="Helvetica" w:cs="Arial"/>
        </w:rPr>
      </w:pPr>
    </w:p>
    <w:p w14:paraId="09B926C6" w14:textId="77777777" w:rsidR="00D96188" w:rsidRPr="00D96188" w:rsidRDefault="00D96188" w:rsidP="00D96188">
      <w:pPr>
        <w:rPr>
          <w:rFonts w:ascii="Helvetica" w:hAnsi="Helvetica" w:cs="Arial"/>
        </w:rPr>
      </w:pPr>
      <w:r w:rsidRPr="00D96188">
        <w:rPr>
          <w:rFonts w:ascii="Helvetica" w:hAnsi="Helvetica" w:cs="Arial"/>
        </w:rPr>
        <w:t>1.   overlate til Agenten prøver, beskrivelser, prislister og annet materiale som er nødvendig i forbindelse med de varer som oppdraget gjelder,</w:t>
      </w:r>
    </w:p>
    <w:p w14:paraId="1F112850" w14:textId="77777777" w:rsidR="003B600A" w:rsidRDefault="003B600A" w:rsidP="00D96188">
      <w:pPr>
        <w:rPr>
          <w:rFonts w:ascii="Helvetica" w:hAnsi="Helvetica" w:cs="Arial"/>
        </w:rPr>
      </w:pPr>
    </w:p>
    <w:p w14:paraId="7044493F" w14:textId="77777777" w:rsidR="00D96188" w:rsidRPr="00D96188" w:rsidRDefault="00D96188" w:rsidP="00D96188">
      <w:pPr>
        <w:rPr>
          <w:rFonts w:ascii="Helvetica" w:hAnsi="Helvetica" w:cs="Arial"/>
        </w:rPr>
      </w:pPr>
      <w:r w:rsidRPr="00D96188">
        <w:rPr>
          <w:rFonts w:ascii="Helvetica" w:hAnsi="Helvetica" w:cs="Arial"/>
        </w:rPr>
        <w:t>2.   fremskaffe de opplysninger som er nødvendige for at Agenten kan gjennomføre oppdraget, og</w:t>
      </w:r>
    </w:p>
    <w:p w14:paraId="06BADAF8" w14:textId="77777777" w:rsidR="003B600A" w:rsidRDefault="003B600A" w:rsidP="00D96188">
      <w:pPr>
        <w:rPr>
          <w:rFonts w:ascii="Helvetica" w:hAnsi="Helvetica" w:cs="Arial"/>
        </w:rPr>
      </w:pPr>
    </w:p>
    <w:p w14:paraId="496F10EB" w14:textId="77777777" w:rsidR="00D96188" w:rsidRPr="00D96188" w:rsidRDefault="00D96188" w:rsidP="00D96188">
      <w:pPr>
        <w:rPr>
          <w:rFonts w:ascii="Helvetica" w:hAnsi="Helvetica" w:cs="Arial"/>
        </w:rPr>
      </w:pPr>
      <w:r w:rsidRPr="00D96188">
        <w:rPr>
          <w:rFonts w:ascii="Helvetica" w:hAnsi="Helvetica" w:cs="Arial"/>
        </w:rPr>
        <w:t>3.   uten ugrunnet opphold underrette Agenten om hvilke ordrer som er avslått og hvilke som er akseptert og om avtaler Agenten har formidlet som ikke blir gjennomført</w:t>
      </w:r>
    </w:p>
    <w:p w14:paraId="44E8E362" w14:textId="77777777" w:rsidR="00D96188" w:rsidRPr="00D96188" w:rsidRDefault="00D96188" w:rsidP="00D96188">
      <w:pPr>
        <w:rPr>
          <w:rFonts w:ascii="Helvetica" w:hAnsi="Helvetica" w:cs="Arial"/>
        </w:rPr>
      </w:pPr>
      <w:r w:rsidRPr="00D96188">
        <w:rPr>
          <w:rFonts w:ascii="Helvetica" w:hAnsi="Helvetica" w:cs="Arial"/>
        </w:rPr>
        <w:t>Dersom Hovedmannen kan forutse at virksomhetens omfang blir vesentlig mindre enn det Agenten normalt hadde grunn til å regne med, skal Hovedmannen uten ugrunnet opphold underrette Agenten om dette.</w:t>
      </w:r>
    </w:p>
    <w:p w14:paraId="3568028A" w14:textId="77777777" w:rsidR="003B600A" w:rsidRDefault="003B600A" w:rsidP="00D96188">
      <w:pPr>
        <w:rPr>
          <w:rFonts w:ascii="Helvetica" w:hAnsi="Helvetica" w:cs="Arial"/>
          <w:b/>
          <w:bCs/>
        </w:rPr>
      </w:pPr>
    </w:p>
    <w:p w14:paraId="72363D19" w14:textId="77777777" w:rsidR="00D96188" w:rsidRPr="00D96188" w:rsidRDefault="00D96188" w:rsidP="00D96188">
      <w:pPr>
        <w:rPr>
          <w:rFonts w:ascii="Helvetica" w:hAnsi="Helvetica" w:cs="Arial"/>
          <w:b/>
          <w:bCs/>
        </w:rPr>
      </w:pPr>
      <w:r w:rsidRPr="00D96188">
        <w:rPr>
          <w:rFonts w:ascii="Helvetica" w:hAnsi="Helvetica" w:cs="Arial"/>
          <w:b/>
          <w:bCs/>
        </w:rPr>
        <w:t>4.   Agentens vederlag/provisjon</w:t>
      </w:r>
    </w:p>
    <w:p w14:paraId="25D2E789" w14:textId="77777777" w:rsidR="003B600A" w:rsidRDefault="003B600A" w:rsidP="00D96188">
      <w:pPr>
        <w:rPr>
          <w:rFonts w:ascii="Helvetica" w:hAnsi="Helvetica" w:cs="Arial"/>
        </w:rPr>
      </w:pPr>
    </w:p>
    <w:p w14:paraId="27094B90" w14:textId="77777777" w:rsidR="00D96188" w:rsidRPr="00D96188" w:rsidRDefault="00D96188" w:rsidP="00D96188">
      <w:pPr>
        <w:rPr>
          <w:rFonts w:ascii="Helvetica" w:hAnsi="Helvetica" w:cs="Arial"/>
        </w:rPr>
      </w:pPr>
      <w:r w:rsidRPr="00D96188">
        <w:rPr>
          <w:rFonts w:ascii="Helvetica" w:hAnsi="Helvetica" w:cs="Arial"/>
        </w:rPr>
        <w:t>4.1   Provisjon i oppdragstiden</w:t>
      </w:r>
    </w:p>
    <w:p w14:paraId="2AA49028" w14:textId="77777777" w:rsidR="00D96188" w:rsidRPr="00D96188" w:rsidRDefault="00D96188" w:rsidP="00D96188">
      <w:pPr>
        <w:rPr>
          <w:rFonts w:ascii="Helvetica" w:hAnsi="Helvetica" w:cs="Arial"/>
        </w:rPr>
      </w:pPr>
      <w:r w:rsidRPr="00D96188">
        <w:rPr>
          <w:rFonts w:ascii="Helvetica" w:hAnsi="Helvetica" w:cs="Arial"/>
        </w:rPr>
        <w:t>Agenten har rett til provisjon av avtaler som inngås i oppdragstiden, hvis:</w:t>
      </w:r>
    </w:p>
    <w:p w14:paraId="063B14E5" w14:textId="77777777" w:rsidR="003B600A" w:rsidRDefault="003B600A" w:rsidP="00D96188">
      <w:pPr>
        <w:rPr>
          <w:rFonts w:ascii="Helvetica" w:hAnsi="Helvetica" w:cs="Arial"/>
        </w:rPr>
      </w:pPr>
    </w:p>
    <w:p w14:paraId="239D37CF" w14:textId="77777777" w:rsidR="00D96188" w:rsidRPr="00D96188" w:rsidRDefault="00D96188" w:rsidP="00D96188">
      <w:pPr>
        <w:rPr>
          <w:rFonts w:ascii="Helvetica" w:hAnsi="Helvetica" w:cs="Arial"/>
        </w:rPr>
      </w:pPr>
      <w:r w:rsidRPr="00D96188">
        <w:rPr>
          <w:rFonts w:ascii="Helvetica" w:hAnsi="Helvetica" w:cs="Arial"/>
        </w:rPr>
        <w:t>1.   avtalen er kommet i stand ved Agentens medvirkning</w:t>
      </w:r>
    </w:p>
    <w:p w14:paraId="6172D6E4" w14:textId="77777777" w:rsidR="003B600A" w:rsidRDefault="003B600A" w:rsidP="00D96188">
      <w:pPr>
        <w:rPr>
          <w:rFonts w:ascii="Helvetica" w:hAnsi="Helvetica" w:cs="Arial"/>
        </w:rPr>
      </w:pPr>
    </w:p>
    <w:p w14:paraId="0DAAC8BD" w14:textId="77777777" w:rsidR="00D96188" w:rsidRPr="00D96188" w:rsidRDefault="00D96188" w:rsidP="00D96188">
      <w:pPr>
        <w:rPr>
          <w:rFonts w:ascii="Helvetica" w:hAnsi="Helvetica" w:cs="Arial"/>
        </w:rPr>
      </w:pPr>
      <w:r w:rsidRPr="00D96188">
        <w:rPr>
          <w:rFonts w:ascii="Helvetica" w:hAnsi="Helvetica" w:cs="Arial"/>
        </w:rPr>
        <w:t>2.   avtalen uten Agentens medvirkning er inngått med en tredjemann som Agenten tidligere har skaffet som kunde for liknende avtaler, eller</w:t>
      </w:r>
    </w:p>
    <w:p w14:paraId="6BE3C151" w14:textId="77777777" w:rsidR="003B600A" w:rsidRDefault="003B600A" w:rsidP="00D96188">
      <w:pPr>
        <w:rPr>
          <w:rFonts w:ascii="Helvetica" w:hAnsi="Helvetica" w:cs="Arial"/>
        </w:rPr>
      </w:pPr>
    </w:p>
    <w:p w14:paraId="1B7C2548" w14:textId="77777777" w:rsidR="00D96188" w:rsidRPr="00D96188" w:rsidRDefault="00D96188" w:rsidP="00D96188">
      <w:pPr>
        <w:rPr>
          <w:rFonts w:ascii="Helvetica" w:hAnsi="Helvetica" w:cs="Arial"/>
        </w:rPr>
      </w:pPr>
      <w:r w:rsidRPr="00D96188">
        <w:rPr>
          <w:rFonts w:ascii="Helvetica" w:hAnsi="Helvetica" w:cs="Arial"/>
        </w:rPr>
        <w:t xml:space="preserve">3.   Agenten har fått tildelt et bestemt område eller en bestemt kundekrets, og avtalen uten Agentens medvirkning er inngått med en tredjemann som hører </w:t>
      </w:r>
      <w:r w:rsidR="003B600A">
        <w:rPr>
          <w:rFonts w:ascii="Helvetica" w:hAnsi="Helvetica" w:cs="Arial"/>
        </w:rPr>
        <w:t xml:space="preserve">til Området eller kundekretsen. </w:t>
      </w:r>
      <w:r w:rsidRPr="00D96188">
        <w:rPr>
          <w:rFonts w:ascii="Helvetica" w:hAnsi="Helvetica" w:cs="Arial"/>
        </w:rPr>
        <w:t xml:space="preserve">En tiltredende agent har ikke krav på provisjon av en avtale som gir </w:t>
      </w:r>
      <w:r w:rsidRPr="00D96188">
        <w:rPr>
          <w:rFonts w:ascii="Helvetica" w:hAnsi="Helvetica" w:cs="Arial"/>
        </w:rPr>
        <w:lastRenderedPageBreak/>
        <w:t xml:space="preserve">den foregående Agenten rett til provisjon etter bestemmelsen i </w:t>
      </w:r>
      <w:hyperlink r:id="rId8" w:tgtFrame="_top" w:history="1">
        <w:r w:rsidRPr="00D96188">
          <w:rPr>
            <w:rStyle w:val="Hyperkobling"/>
            <w:rFonts w:ascii="Helvetica" w:hAnsi="Helvetica" w:cs="Arial"/>
          </w:rPr>
          <w:t>pkt. 4.2</w:t>
        </w:r>
      </w:hyperlink>
      <w:r w:rsidRPr="00D96188">
        <w:rPr>
          <w:rFonts w:ascii="Helvetica" w:hAnsi="Helvetica" w:cs="Arial"/>
        </w:rPr>
        <w:t>, med mindre det som følge av forholdene er naturlig at provisjonen deles mellom dem.</w:t>
      </w:r>
    </w:p>
    <w:p w14:paraId="04AF0185" w14:textId="77777777" w:rsidR="003B600A" w:rsidRDefault="003B600A" w:rsidP="00D96188">
      <w:pPr>
        <w:rPr>
          <w:rFonts w:ascii="Helvetica" w:hAnsi="Helvetica" w:cs="Arial"/>
        </w:rPr>
      </w:pPr>
    </w:p>
    <w:p w14:paraId="48D9EDEF" w14:textId="77777777" w:rsidR="00D96188" w:rsidRPr="00D96188" w:rsidRDefault="00D96188" w:rsidP="00D96188">
      <w:pPr>
        <w:rPr>
          <w:rFonts w:ascii="Helvetica" w:hAnsi="Helvetica" w:cs="Arial"/>
        </w:rPr>
      </w:pPr>
      <w:r w:rsidRPr="00D96188">
        <w:rPr>
          <w:rFonts w:ascii="Helvetica" w:hAnsi="Helvetica" w:cs="Arial"/>
        </w:rPr>
        <w:t>4.2   Provisjon av avtaler etter at oppdraget er avsluttet</w:t>
      </w:r>
    </w:p>
    <w:p w14:paraId="6B89C084" w14:textId="77777777" w:rsidR="00D96188" w:rsidRPr="00D96188" w:rsidRDefault="00D96188" w:rsidP="00D96188">
      <w:pPr>
        <w:rPr>
          <w:rFonts w:ascii="Helvetica" w:hAnsi="Helvetica" w:cs="Arial"/>
        </w:rPr>
      </w:pPr>
      <w:r w:rsidRPr="00D96188">
        <w:rPr>
          <w:rFonts w:ascii="Helvetica" w:hAnsi="Helvetica" w:cs="Arial"/>
        </w:rPr>
        <w:t>Agenten har også rett til provisjon av avtaler som inngås etter at oppdraget er avsluttet, hvis:</w:t>
      </w:r>
    </w:p>
    <w:p w14:paraId="1EAB67DD" w14:textId="77777777" w:rsidR="003B600A" w:rsidRDefault="003B600A" w:rsidP="00D96188">
      <w:pPr>
        <w:rPr>
          <w:rFonts w:ascii="Helvetica" w:hAnsi="Helvetica" w:cs="Arial"/>
        </w:rPr>
      </w:pPr>
    </w:p>
    <w:p w14:paraId="30BC4FF2" w14:textId="77777777" w:rsidR="00D96188" w:rsidRPr="00D96188" w:rsidRDefault="00D96188" w:rsidP="00D96188">
      <w:pPr>
        <w:rPr>
          <w:rFonts w:ascii="Helvetica" w:hAnsi="Helvetica" w:cs="Arial"/>
        </w:rPr>
      </w:pPr>
      <w:r w:rsidRPr="00D96188">
        <w:rPr>
          <w:rFonts w:ascii="Helvetica" w:hAnsi="Helvetica" w:cs="Arial"/>
        </w:rPr>
        <w:t>1</w:t>
      </w:r>
      <w:r w:rsidR="003B600A">
        <w:rPr>
          <w:rFonts w:ascii="Helvetica" w:hAnsi="Helvetica" w:cs="Arial"/>
        </w:rPr>
        <w:t>.</w:t>
      </w:r>
      <w:r w:rsidRPr="00D96188">
        <w:rPr>
          <w:rFonts w:ascii="Helvetica" w:hAnsi="Helvetica" w:cs="Arial"/>
        </w:rPr>
        <w:t xml:space="preserve">   avtalen ellers oppfyller vilkårene i </w:t>
      </w:r>
      <w:hyperlink r:id="rId9" w:tgtFrame="_top" w:history="1">
        <w:r w:rsidRPr="00D96188">
          <w:rPr>
            <w:rStyle w:val="Hyperkobling"/>
            <w:rFonts w:ascii="Helvetica" w:hAnsi="Helvetica" w:cs="Arial"/>
          </w:rPr>
          <w:t>pkt. 4.1</w:t>
        </w:r>
      </w:hyperlink>
      <w:r w:rsidRPr="00D96188">
        <w:rPr>
          <w:rFonts w:ascii="Helvetica" w:hAnsi="Helvetica" w:cs="Arial"/>
        </w:rPr>
        <w:t xml:space="preserve"> og Agenten eller Hovedmannen har tatt imot tredjemanns ordre i oppdragstiden, eller</w:t>
      </w:r>
    </w:p>
    <w:p w14:paraId="4353B568" w14:textId="77777777" w:rsidR="003B600A" w:rsidRDefault="003B600A" w:rsidP="00D96188">
      <w:pPr>
        <w:rPr>
          <w:rFonts w:ascii="Helvetica" w:hAnsi="Helvetica" w:cs="Arial"/>
        </w:rPr>
      </w:pPr>
    </w:p>
    <w:p w14:paraId="7D631CFC" w14:textId="77777777" w:rsidR="00D96188" w:rsidRPr="00D96188" w:rsidRDefault="00D96188" w:rsidP="00D96188">
      <w:pPr>
        <w:rPr>
          <w:rFonts w:ascii="Helvetica" w:hAnsi="Helvetica" w:cs="Arial"/>
        </w:rPr>
      </w:pPr>
      <w:r w:rsidRPr="00D96188">
        <w:rPr>
          <w:rFonts w:ascii="Helvetica" w:hAnsi="Helvetica" w:cs="Arial"/>
        </w:rPr>
        <w:t>2</w:t>
      </w:r>
      <w:r w:rsidR="003B600A">
        <w:rPr>
          <w:rFonts w:ascii="Helvetica" w:hAnsi="Helvetica" w:cs="Arial"/>
        </w:rPr>
        <w:t>.</w:t>
      </w:r>
      <w:r w:rsidRPr="00D96188">
        <w:rPr>
          <w:rFonts w:ascii="Helvetica" w:hAnsi="Helvetica" w:cs="Arial"/>
        </w:rPr>
        <w:t>   avtalen har kommet i stand hovedsakelig som følge av Agentens virksomhet i oppdragstiden og avtalen er inngått i rimelig tid etter at oppdraget ble avsluttet.</w:t>
      </w:r>
    </w:p>
    <w:p w14:paraId="5E5BF751" w14:textId="77777777" w:rsidR="003B600A" w:rsidRDefault="003B600A" w:rsidP="00D96188">
      <w:pPr>
        <w:rPr>
          <w:rFonts w:ascii="Helvetica" w:hAnsi="Helvetica" w:cs="Arial"/>
        </w:rPr>
      </w:pPr>
    </w:p>
    <w:p w14:paraId="092BBD5D" w14:textId="77777777" w:rsidR="00D96188" w:rsidRPr="00D96188" w:rsidRDefault="00D96188" w:rsidP="00D96188">
      <w:pPr>
        <w:rPr>
          <w:rFonts w:ascii="Helvetica" w:hAnsi="Helvetica" w:cs="Arial"/>
        </w:rPr>
      </w:pPr>
      <w:r w:rsidRPr="00D96188">
        <w:rPr>
          <w:rFonts w:ascii="Helvetica" w:hAnsi="Helvetica" w:cs="Arial"/>
        </w:rPr>
        <w:t>4.3   Inntjening og betaling av provisjon</w:t>
      </w:r>
    </w:p>
    <w:p w14:paraId="6E0C5194" w14:textId="77777777" w:rsidR="00D96188" w:rsidRPr="00D96188" w:rsidRDefault="00D96188" w:rsidP="00D96188">
      <w:pPr>
        <w:rPr>
          <w:rFonts w:ascii="Helvetica" w:hAnsi="Helvetica" w:cs="Arial"/>
        </w:rPr>
      </w:pPr>
      <w:r w:rsidRPr="00D96188">
        <w:rPr>
          <w:rFonts w:ascii="Helvetica" w:hAnsi="Helvetica" w:cs="Arial"/>
        </w:rPr>
        <w:t>Provisjonen inntjenes så snart og i det omfang en av følgende omstendigheter foreligger:</w:t>
      </w:r>
    </w:p>
    <w:p w14:paraId="69A28ED4" w14:textId="77777777" w:rsidR="003B600A" w:rsidRDefault="003B600A" w:rsidP="00D96188">
      <w:pPr>
        <w:rPr>
          <w:rFonts w:ascii="Helvetica" w:hAnsi="Helvetica" w:cs="Arial"/>
        </w:rPr>
      </w:pPr>
    </w:p>
    <w:p w14:paraId="1C4E42CB" w14:textId="77777777" w:rsidR="00D96188" w:rsidRPr="00D96188" w:rsidRDefault="00D96188" w:rsidP="00D96188">
      <w:pPr>
        <w:rPr>
          <w:rFonts w:ascii="Helvetica" w:hAnsi="Helvetica" w:cs="Arial"/>
        </w:rPr>
      </w:pPr>
      <w:r w:rsidRPr="00D96188">
        <w:rPr>
          <w:rFonts w:ascii="Helvetica" w:hAnsi="Helvetica" w:cs="Arial"/>
        </w:rPr>
        <w:t>1</w:t>
      </w:r>
      <w:r w:rsidR="003B600A">
        <w:rPr>
          <w:rFonts w:ascii="Helvetica" w:hAnsi="Helvetica" w:cs="Arial"/>
        </w:rPr>
        <w:t>.</w:t>
      </w:r>
      <w:r w:rsidRPr="00D96188">
        <w:rPr>
          <w:rFonts w:ascii="Helvetica" w:hAnsi="Helvetica" w:cs="Arial"/>
        </w:rPr>
        <w:t>   Hovedmannen har levert varene eller betalt kjøpesummen.</w:t>
      </w:r>
    </w:p>
    <w:p w14:paraId="01652F2E" w14:textId="77777777" w:rsidR="003B600A" w:rsidRDefault="003B600A" w:rsidP="00D96188">
      <w:pPr>
        <w:rPr>
          <w:rFonts w:ascii="Helvetica" w:hAnsi="Helvetica" w:cs="Arial"/>
        </w:rPr>
      </w:pPr>
    </w:p>
    <w:p w14:paraId="21CFAB7D" w14:textId="77777777" w:rsidR="00D96188" w:rsidRPr="00D96188" w:rsidRDefault="003B600A" w:rsidP="00D96188">
      <w:pPr>
        <w:rPr>
          <w:rFonts w:ascii="Helvetica" w:hAnsi="Helvetica" w:cs="Arial"/>
        </w:rPr>
      </w:pPr>
      <w:r>
        <w:rPr>
          <w:rFonts w:ascii="Helvetica" w:hAnsi="Helvetica" w:cs="Arial"/>
        </w:rPr>
        <w:t>2.</w:t>
      </w:r>
      <w:r w:rsidR="00D96188" w:rsidRPr="00D96188">
        <w:rPr>
          <w:rFonts w:ascii="Helvetica" w:hAnsi="Helvetica" w:cs="Arial"/>
        </w:rPr>
        <w:t>   Hovedmannen skulle etter avtalen ha levert varene eller betalt kjøpesummen.</w:t>
      </w:r>
    </w:p>
    <w:p w14:paraId="36F2A198" w14:textId="77777777" w:rsidR="003B600A" w:rsidRDefault="003B600A" w:rsidP="00D96188">
      <w:pPr>
        <w:rPr>
          <w:rFonts w:ascii="Helvetica" w:hAnsi="Helvetica" w:cs="Arial"/>
        </w:rPr>
      </w:pPr>
    </w:p>
    <w:p w14:paraId="152E18A1" w14:textId="77777777" w:rsidR="00D96188" w:rsidRPr="00D96188" w:rsidRDefault="003B600A" w:rsidP="00D96188">
      <w:pPr>
        <w:rPr>
          <w:rFonts w:ascii="Helvetica" w:hAnsi="Helvetica" w:cs="Arial"/>
        </w:rPr>
      </w:pPr>
      <w:r>
        <w:rPr>
          <w:rFonts w:ascii="Helvetica" w:hAnsi="Helvetica" w:cs="Arial"/>
        </w:rPr>
        <w:t>3.</w:t>
      </w:r>
      <w:r w:rsidR="00D96188" w:rsidRPr="00D96188">
        <w:rPr>
          <w:rFonts w:ascii="Helvetica" w:hAnsi="Helvetica" w:cs="Arial"/>
        </w:rPr>
        <w:t>   Tredjemann har levert varene eller betalt kjøpesummen.</w:t>
      </w:r>
    </w:p>
    <w:p w14:paraId="24739089" w14:textId="77777777" w:rsidR="003B600A" w:rsidRDefault="003B600A" w:rsidP="00D96188">
      <w:pPr>
        <w:rPr>
          <w:rFonts w:ascii="Helvetica" w:hAnsi="Helvetica" w:cs="Arial"/>
        </w:rPr>
      </w:pPr>
    </w:p>
    <w:p w14:paraId="007CAC85" w14:textId="77777777" w:rsidR="00D96188" w:rsidRPr="00D96188" w:rsidRDefault="003B600A" w:rsidP="00D96188">
      <w:pPr>
        <w:rPr>
          <w:rFonts w:ascii="Helvetica" w:hAnsi="Helvetica" w:cs="Arial"/>
        </w:rPr>
      </w:pPr>
      <w:r>
        <w:rPr>
          <w:rFonts w:ascii="Helvetica" w:hAnsi="Helvetica" w:cs="Arial"/>
        </w:rPr>
        <w:t>4.</w:t>
      </w:r>
      <w:r w:rsidR="00D96188" w:rsidRPr="00D96188">
        <w:rPr>
          <w:rFonts w:ascii="Helvetica" w:hAnsi="Helvetica" w:cs="Arial"/>
        </w:rPr>
        <w:t>   Tredjemann skulle etter avtalen ha levert varene eller betalt kjøpesummen, forutsatt at Hovedmannen hadde oppfylt sin del av avtalen.</w:t>
      </w:r>
    </w:p>
    <w:p w14:paraId="49F30823" w14:textId="77777777" w:rsidR="00D96188" w:rsidRPr="00D96188" w:rsidRDefault="00D96188" w:rsidP="00D96188">
      <w:pPr>
        <w:rPr>
          <w:rFonts w:ascii="Helvetica" w:hAnsi="Helvetica" w:cs="Arial"/>
        </w:rPr>
      </w:pPr>
      <w:r w:rsidRPr="00D96188">
        <w:rPr>
          <w:rFonts w:ascii="Helvetica" w:hAnsi="Helvetica" w:cs="Arial"/>
        </w:rPr>
        <w:t>Provisjonen skal betales senest innen en måned etter utløpet av det kvartal som provisjonen ble inntjent i.</w:t>
      </w:r>
    </w:p>
    <w:p w14:paraId="0B8C0BCC" w14:textId="77777777" w:rsidR="003B600A" w:rsidRDefault="003B600A" w:rsidP="00D96188">
      <w:pPr>
        <w:rPr>
          <w:rFonts w:ascii="Helvetica" w:hAnsi="Helvetica" w:cs="Arial"/>
        </w:rPr>
      </w:pPr>
    </w:p>
    <w:p w14:paraId="16AD5153" w14:textId="77777777" w:rsidR="00D96188" w:rsidRPr="00D96188" w:rsidRDefault="00D96188" w:rsidP="00D96188">
      <w:pPr>
        <w:rPr>
          <w:rFonts w:ascii="Helvetica" w:hAnsi="Helvetica" w:cs="Arial"/>
        </w:rPr>
      </w:pPr>
      <w:r w:rsidRPr="00D96188">
        <w:rPr>
          <w:rFonts w:ascii="Helvetica" w:hAnsi="Helvetica" w:cs="Arial"/>
        </w:rPr>
        <w:t>4.4   Bortfall av retten til provisjon</w:t>
      </w:r>
    </w:p>
    <w:p w14:paraId="1215AA2F" w14:textId="77777777" w:rsidR="00D96188" w:rsidRPr="00D96188" w:rsidRDefault="00D96188" w:rsidP="00D96188">
      <w:pPr>
        <w:rPr>
          <w:rFonts w:ascii="Helvetica" w:hAnsi="Helvetica" w:cs="Arial"/>
        </w:rPr>
      </w:pPr>
      <w:r w:rsidRPr="00D96188">
        <w:rPr>
          <w:rFonts w:ascii="Helvetica" w:hAnsi="Helvetica" w:cs="Arial"/>
        </w:rPr>
        <w:t>Agenten mister sitt krav på provisjon hvis det godtgjøres at avtalen mellom Hovedmannen og tredjemann ikke oppfylles og dette ikke skyldes Hovedmannen eller forhold på dennes side.</w:t>
      </w:r>
    </w:p>
    <w:p w14:paraId="642E760F" w14:textId="77777777" w:rsidR="003B600A" w:rsidRDefault="003B600A" w:rsidP="00D96188">
      <w:pPr>
        <w:rPr>
          <w:rFonts w:ascii="Helvetica" w:hAnsi="Helvetica" w:cs="Arial"/>
        </w:rPr>
      </w:pPr>
    </w:p>
    <w:p w14:paraId="65740500" w14:textId="77777777" w:rsidR="00D96188" w:rsidRPr="00D96188" w:rsidRDefault="00D96188" w:rsidP="00D96188">
      <w:pPr>
        <w:rPr>
          <w:rFonts w:ascii="Helvetica" w:hAnsi="Helvetica" w:cs="Arial"/>
        </w:rPr>
      </w:pPr>
      <w:r w:rsidRPr="00D96188">
        <w:rPr>
          <w:rFonts w:ascii="Helvetica" w:hAnsi="Helvetica" w:cs="Arial"/>
        </w:rPr>
        <w:t>Skyldes tredjemanns manglende oppfyllelse at Hovedmannen har gitt henstand eller opphevet avtalen, påvirker ikke dette Agentens krav på provisjon. Dette gjelder likevel ikke hvis Agenten har samtykket.</w:t>
      </w:r>
    </w:p>
    <w:p w14:paraId="2EF0ABE4" w14:textId="77777777" w:rsidR="003B600A" w:rsidRDefault="003B600A" w:rsidP="00D96188">
      <w:pPr>
        <w:rPr>
          <w:rFonts w:ascii="Helvetica" w:hAnsi="Helvetica" w:cs="Arial"/>
        </w:rPr>
      </w:pPr>
    </w:p>
    <w:p w14:paraId="61FF09F7" w14:textId="77777777" w:rsidR="00D96188" w:rsidRPr="00D96188" w:rsidRDefault="00D96188" w:rsidP="00D96188">
      <w:pPr>
        <w:rPr>
          <w:rFonts w:ascii="Helvetica" w:hAnsi="Helvetica" w:cs="Arial"/>
        </w:rPr>
      </w:pPr>
      <w:r w:rsidRPr="00D96188">
        <w:rPr>
          <w:rFonts w:ascii="Helvetica" w:hAnsi="Helvetica" w:cs="Arial"/>
        </w:rPr>
        <w:t>Oppfyller tredjemann avtalen bare delvis, bortfaller Agentens krav på provisjon av den delen som ikke er oppfylt, hvis dette følger av de ovenstående bestemmelsene i dette avtalepunktet.</w:t>
      </w:r>
    </w:p>
    <w:p w14:paraId="102E3528" w14:textId="77777777" w:rsidR="003B600A" w:rsidRDefault="003B600A" w:rsidP="00D96188">
      <w:pPr>
        <w:rPr>
          <w:rFonts w:ascii="Helvetica" w:hAnsi="Helvetica" w:cs="Arial"/>
        </w:rPr>
      </w:pPr>
    </w:p>
    <w:p w14:paraId="57B9ECA3" w14:textId="77777777" w:rsidR="00D96188" w:rsidRPr="00D96188" w:rsidRDefault="00D96188" w:rsidP="00D96188">
      <w:pPr>
        <w:rPr>
          <w:rFonts w:ascii="Helvetica" w:hAnsi="Helvetica" w:cs="Arial"/>
        </w:rPr>
      </w:pPr>
      <w:r w:rsidRPr="00D96188">
        <w:rPr>
          <w:rFonts w:ascii="Helvetica" w:hAnsi="Helvetica" w:cs="Arial"/>
        </w:rPr>
        <w:t>Bortfaller kravet på provisjon, skal Agenten betale tilbake det som er betalt for mye.</w:t>
      </w:r>
    </w:p>
    <w:p w14:paraId="12B81065" w14:textId="77777777" w:rsidR="003B600A" w:rsidRDefault="003B600A" w:rsidP="00D96188">
      <w:pPr>
        <w:rPr>
          <w:rFonts w:ascii="Helvetica" w:hAnsi="Helvetica" w:cs="Arial"/>
        </w:rPr>
      </w:pPr>
    </w:p>
    <w:p w14:paraId="3A59AABD" w14:textId="77777777" w:rsidR="00D96188" w:rsidRPr="00D96188" w:rsidRDefault="00D96188" w:rsidP="00D96188">
      <w:pPr>
        <w:rPr>
          <w:rFonts w:ascii="Helvetica" w:hAnsi="Helvetica" w:cs="Arial"/>
        </w:rPr>
      </w:pPr>
      <w:r w:rsidRPr="00D96188">
        <w:rPr>
          <w:rFonts w:ascii="Helvetica" w:hAnsi="Helvetica" w:cs="Arial"/>
        </w:rPr>
        <w:t>4.5   Provisjonsoppgave</w:t>
      </w:r>
    </w:p>
    <w:p w14:paraId="1CF7E968" w14:textId="77777777" w:rsidR="00D96188" w:rsidRPr="00D96188" w:rsidRDefault="00D96188" w:rsidP="00D96188">
      <w:pPr>
        <w:rPr>
          <w:rFonts w:ascii="Helvetica" w:hAnsi="Helvetica" w:cs="Arial"/>
        </w:rPr>
      </w:pPr>
      <w:r w:rsidRPr="00D96188">
        <w:rPr>
          <w:rFonts w:ascii="Helvetica" w:hAnsi="Helvetica" w:cs="Arial"/>
        </w:rPr>
        <w:t xml:space="preserve">Hovedmannen skal senest en måned etter utgangen av hvert kvartal sende Agenten en oppgave med opplysninger om provisjonen som er inntjent i kvartalet. </w:t>
      </w:r>
      <w:r w:rsidRPr="00D96188">
        <w:rPr>
          <w:rFonts w:ascii="Helvetica" w:hAnsi="Helvetica" w:cs="Arial"/>
        </w:rPr>
        <w:lastRenderedPageBreak/>
        <w:t>Provisjonsoppgaven skal inneholde alle opplysninger som er av betydning ved beregning av provisjonen.</w:t>
      </w:r>
    </w:p>
    <w:p w14:paraId="6DC1FEF7" w14:textId="77777777" w:rsidR="003B600A" w:rsidRDefault="003B600A" w:rsidP="00D96188">
      <w:pPr>
        <w:rPr>
          <w:rFonts w:ascii="Helvetica" w:hAnsi="Helvetica" w:cs="Arial"/>
        </w:rPr>
      </w:pPr>
    </w:p>
    <w:p w14:paraId="465F2ECF" w14:textId="77777777" w:rsidR="00D96188" w:rsidRPr="00D96188" w:rsidRDefault="00D96188" w:rsidP="00D96188">
      <w:pPr>
        <w:rPr>
          <w:rFonts w:ascii="Helvetica" w:hAnsi="Helvetica" w:cs="Arial"/>
        </w:rPr>
      </w:pPr>
      <w:r w:rsidRPr="00D96188">
        <w:rPr>
          <w:rFonts w:ascii="Helvetica" w:hAnsi="Helvetica" w:cs="Arial"/>
        </w:rPr>
        <w:t>Har Agenten helt eller delvis mistet retten til provisjon av en avtale, skal det være opplysninger om dette i oppgaven for det kvartalet retten bortfalt. Det skal opplyses i oppgaven hvorfor retten til provisjon bortfalt.</w:t>
      </w:r>
    </w:p>
    <w:p w14:paraId="4C939663" w14:textId="77777777" w:rsidR="003B600A" w:rsidRDefault="003B600A" w:rsidP="00D96188">
      <w:pPr>
        <w:rPr>
          <w:rFonts w:ascii="Helvetica" w:hAnsi="Helvetica" w:cs="Arial"/>
        </w:rPr>
      </w:pPr>
    </w:p>
    <w:p w14:paraId="54FD2FFA" w14:textId="77777777" w:rsidR="00D96188" w:rsidRPr="00D96188" w:rsidRDefault="00D96188" w:rsidP="00D96188">
      <w:pPr>
        <w:rPr>
          <w:rFonts w:ascii="Helvetica" w:hAnsi="Helvetica" w:cs="Arial"/>
        </w:rPr>
      </w:pPr>
      <w:r w:rsidRPr="00D96188">
        <w:rPr>
          <w:rFonts w:ascii="Helvetica" w:hAnsi="Helvetica" w:cs="Arial"/>
        </w:rPr>
        <w:t>4.6   Agentens rett til opplysninger</w:t>
      </w:r>
    </w:p>
    <w:p w14:paraId="102665C3" w14:textId="77777777" w:rsidR="00D96188" w:rsidRPr="00D96188" w:rsidRDefault="00D96188" w:rsidP="00D96188">
      <w:pPr>
        <w:rPr>
          <w:rFonts w:ascii="Helvetica" w:hAnsi="Helvetica" w:cs="Arial"/>
        </w:rPr>
      </w:pPr>
      <w:r w:rsidRPr="00D96188">
        <w:rPr>
          <w:rFonts w:ascii="Helvetica" w:hAnsi="Helvetica" w:cs="Arial"/>
        </w:rPr>
        <w:t>Agenten har rett til å få alle opplysninger fra Hovedmannen som denne har tilgang til og som Agenten trenger for å kunne kontrollere om provisjonsoppgaven inneholder de provisjonsbeløp som er inntjent. Agenten har i denne sammenheng rett til utdrag fra Hovedmannens registrerte regnskapsopplysninger.</w:t>
      </w:r>
    </w:p>
    <w:p w14:paraId="2C1A9872" w14:textId="77777777" w:rsidR="00D96188" w:rsidRPr="00D96188" w:rsidRDefault="00D96188" w:rsidP="00D96188">
      <w:pPr>
        <w:rPr>
          <w:rFonts w:ascii="Helvetica" w:hAnsi="Helvetica" w:cs="Arial"/>
        </w:rPr>
      </w:pPr>
      <w:r w:rsidRPr="00D96188">
        <w:rPr>
          <w:rFonts w:ascii="Helvetica" w:hAnsi="Helvetica" w:cs="Arial"/>
        </w:rPr>
        <w:t>Avslår Hovedmannen å gi opplysninger som nevnt i første ledd, eller kommer de ikke innen rimelig tid, har Agenten rett til selv å granske Hovedmannens registrerte regnskapsopplysninger og regnskapsmateriale. Hovedmannen kan bestemme at en statsautorisert eller registrert revisor skal foreta gjennomgangen i stedet for Agenten. Agenten velger revisor. Agenten har tilsvarende rettigheter hvis det er grunn til å anta at opplysninger i provisjonsoppgaven eller opplysninger gitt etter første ledd er uriktige.</w:t>
      </w:r>
    </w:p>
    <w:p w14:paraId="13572682" w14:textId="77777777" w:rsidR="003B600A" w:rsidRDefault="003B600A" w:rsidP="00D96188">
      <w:pPr>
        <w:rPr>
          <w:rFonts w:ascii="Helvetica" w:hAnsi="Helvetica" w:cs="Arial"/>
          <w:b/>
          <w:bCs/>
        </w:rPr>
      </w:pPr>
    </w:p>
    <w:p w14:paraId="116CFB95" w14:textId="77777777" w:rsidR="00D96188" w:rsidRPr="00D96188" w:rsidRDefault="00D96188" w:rsidP="00D96188">
      <w:pPr>
        <w:rPr>
          <w:rFonts w:ascii="Helvetica" w:hAnsi="Helvetica" w:cs="Arial"/>
          <w:b/>
          <w:bCs/>
        </w:rPr>
      </w:pPr>
      <w:r w:rsidRPr="00D96188">
        <w:rPr>
          <w:rFonts w:ascii="Helvetica" w:hAnsi="Helvetica" w:cs="Arial"/>
          <w:b/>
          <w:bCs/>
        </w:rPr>
        <w:t>5.   Agentens tilbakeholdsrett og rett til salg av tilbakeholdte varer</w:t>
      </w:r>
    </w:p>
    <w:p w14:paraId="1CFC3901" w14:textId="77777777" w:rsidR="00D96188" w:rsidRPr="00D96188" w:rsidRDefault="00D96188" w:rsidP="00D96188">
      <w:pPr>
        <w:rPr>
          <w:rFonts w:ascii="Helvetica" w:hAnsi="Helvetica" w:cs="Arial"/>
        </w:rPr>
      </w:pPr>
      <w:r w:rsidRPr="00D96188">
        <w:rPr>
          <w:rFonts w:ascii="Helvetica" w:hAnsi="Helvetica" w:cs="Arial"/>
        </w:rPr>
        <w:t>5.1   Tilbakeholdsrett</w:t>
      </w:r>
    </w:p>
    <w:p w14:paraId="1323A5D8" w14:textId="77777777" w:rsidR="00D96188" w:rsidRPr="00D96188" w:rsidRDefault="00D96188" w:rsidP="00D96188">
      <w:pPr>
        <w:rPr>
          <w:rFonts w:ascii="Helvetica" w:hAnsi="Helvetica" w:cs="Arial"/>
        </w:rPr>
      </w:pPr>
      <w:r w:rsidRPr="00D96188">
        <w:rPr>
          <w:rFonts w:ascii="Helvetica" w:hAnsi="Helvetica" w:cs="Arial"/>
        </w:rPr>
        <w:t>Har Agenten ikke fått provisjon eller annet vederlag fra Hovedmannen i rett tid, har Agenten i den utstrekning det er nødvendig for å sikre sine krav, rett til å holde tilbake varer, materiale og dokumenter som tilhører Hovedmannen og som Agenten har mottatt i forbindelse med oppdraget. Agenten har tilsvarende rett hvis det er klart at Hovedmannen vil bli forsinket med betalingen. Fullmakter og andre dokumenter som er av vesentlig betydning for Hovedmannen, kan Agenten ikke holde tilbake.</w:t>
      </w:r>
    </w:p>
    <w:p w14:paraId="599E1813" w14:textId="77777777" w:rsidR="003B600A" w:rsidRDefault="003B600A" w:rsidP="00D96188">
      <w:pPr>
        <w:rPr>
          <w:rFonts w:ascii="Helvetica" w:hAnsi="Helvetica" w:cs="Arial"/>
        </w:rPr>
      </w:pPr>
    </w:p>
    <w:p w14:paraId="210E6B1E" w14:textId="77777777" w:rsidR="00D96188" w:rsidRPr="00D96188" w:rsidRDefault="00D96188" w:rsidP="00D96188">
      <w:pPr>
        <w:rPr>
          <w:rFonts w:ascii="Helvetica" w:hAnsi="Helvetica" w:cs="Arial"/>
        </w:rPr>
      </w:pPr>
      <w:r w:rsidRPr="00D96188">
        <w:rPr>
          <w:rFonts w:ascii="Helvetica" w:hAnsi="Helvetica" w:cs="Arial"/>
        </w:rPr>
        <w:t>Har Agenten kjøpt varer for Hovedmannens regning og sendt varene videre til Hovedmannen, har Agenten som ledd i sin tilbakeholdsrett etter første ledd rett til å hindre at de utleveres til Hovedmannen. Agenten har samme rett når det gjelder varer Agenten har hatt til salg for Hovedmannen og som er sendt tilbake. Dette gjelder selv om Hovedmannen har mottatt transportdokumenter.</w:t>
      </w:r>
    </w:p>
    <w:p w14:paraId="41302C0D" w14:textId="77777777" w:rsidR="003B600A" w:rsidRDefault="003B600A" w:rsidP="00D96188">
      <w:pPr>
        <w:rPr>
          <w:rFonts w:ascii="Helvetica" w:hAnsi="Helvetica" w:cs="Arial"/>
        </w:rPr>
      </w:pPr>
    </w:p>
    <w:p w14:paraId="7016B381" w14:textId="77777777" w:rsidR="00D96188" w:rsidRPr="00D96188" w:rsidRDefault="00D96188" w:rsidP="00D96188">
      <w:pPr>
        <w:rPr>
          <w:rFonts w:ascii="Helvetica" w:hAnsi="Helvetica" w:cs="Arial"/>
        </w:rPr>
      </w:pPr>
      <w:r w:rsidRPr="00D96188">
        <w:rPr>
          <w:rFonts w:ascii="Helvetica" w:hAnsi="Helvetica" w:cs="Arial"/>
        </w:rPr>
        <w:t>Agentens tilbakeholdsrett faller bort når Hovedmannen stiller tilfredsstillende sikkerhet for Agentens krav.</w:t>
      </w:r>
    </w:p>
    <w:p w14:paraId="31F15253" w14:textId="77777777" w:rsidR="003B600A" w:rsidRDefault="003B600A" w:rsidP="00D96188">
      <w:pPr>
        <w:rPr>
          <w:rFonts w:ascii="Helvetica" w:hAnsi="Helvetica" w:cs="Arial"/>
        </w:rPr>
      </w:pPr>
    </w:p>
    <w:p w14:paraId="11F01ABD" w14:textId="77777777" w:rsidR="00D96188" w:rsidRPr="00D96188" w:rsidRDefault="00D96188" w:rsidP="00D96188">
      <w:pPr>
        <w:rPr>
          <w:rFonts w:ascii="Helvetica" w:hAnsi="Helvetica" w:cs="Arial"/>
        </w:rPr>
      </w:pPr>
      <w:r w:rsidRPr="00D96188">
        <w:rPr>
          <w:rFonts w:ascii="Helvetica" w:hAnsi="Helvetica" w:cs="Arial"/>
        </w:rPr>
        <w:t>5.2   Salgsrett</w:t>
      </w:r>
    </w:p>
    <w:p w14:paraId="433E7D4E" w14:textId="77777777" w:rsidR="00D96188" w:rsidRPr="00D96188" w:rsidRDefault="00D96188" w:rsidP="00D96188">
      <w:pPr>
        <w:rPr>
          <w:rFonts w:ascii="Helvetica" w:hAnsi="Helvetica" w:cs="Arial"/>
        </w:rPr>
      </w:pPr>
      <w:r w:rsidRPr="00D96188">
        <w:rPr>
          <w:rFonts w:ascii="Helvetica" w:hAnsi="Helvetica" w:cs="Arial"/>
        </w:rPr>
        <w:t>Agenten har rett til å selge varer som holdes tilbake etter pkt. 13, når det er gått tre måneder fra Hovedmannen ble gitt melding om at varene holdes tilbake. Salget skal skje på forsvarlig måte. Når det er mulig, skal Agenten gi Hovedmannen rimelig varsel om at varene vil bli solgt. Agenten skal dekke fordringene på Hovedmannen med inntektene fra salget så langt de rekker.</w:t>
      </w:r>
    </w:p>
    <w:p w14:paraId="4F59FF76" w14:textId="77777777" w:rsidR="003B600A" w:rsidRDefault="003B600A" w:rsidP="00D96188">
      <w:pPr>
        <w:rPr>
          <w:rFonts w:ascii="Helvetica" w:hAnsi="Helvetica" w:cs="Arial"/>
        </w:rPr>
      </w:pPr>
    </w:p>
    <w:p w14:paraId="4AAA41CF" w14:textId="77777777" w:rsidR="00D96188" w:rsidRPr="00D96188" w:rsidRDefault="00D96188" w:rsidP="00D96188">
      <w:pPr>
        <w:rPr>
          <w:rFonts w:ascii="Helvetica" w:hAnsi="Helvetica" w:cs="Arial"/>
        </w:rPr>
      </w:pPr>
      <w:r w:rsidRPr="00D96188">
        <w:rPr>
          <w:rFonts w:ascii="Helvetica" w:hAnsi="Helvetica" w:cs="Arial"/>
        </w:rPr>
        <w:lastRenderedPageBreak/>
        <w:t xml:space="preserve">Er varene utsatt for rask ødeleggelse eller forringelse, eller er oppbevaring av varene uforholdsmessig kostbart, kan de selges tidligere enn det som </w:t>
      </w:r>
      <w:proofErr w:type="gramStart"/>
      <w:r w:rsidRPr="00D96188">
        <w:rPr>
          <w:rFonts w:ascii="Helvetica" w:hAnsi="Helvetica" w:cs="Arial"/>
        </w:rPr>
        <w:t>fremgår</w:t>
      </w:r>
      <w:proofErr w:type="gramEnd"/>
      <w:r w:rsidRPr="00D96188">
        <w:rPr>
          <w:rFonts w:ascii="Helvetica" w:hAnsi="Helvetica" w:cs="Arial"/>
        </w:rPr>
        <w:t xml:space="preserve"> av bestemmelsen ovenfor.</w:t>
      </w:r>
    </w:p>
    <w:p w14:paraId="00AB8A47" w14:textId="77777777" w:rsidR="003B600A" w:rsidRDefault="003B600A" w:rsidP="00D96188">
      <w:pPr>
        <w:rPr>
          <w:rFonts w:ascii="Helvetica" w:hAnsi="Helvetica" w:cs="Arial"/>
          <w:b/>
          <w:bCs/>
        </w:rPr>
      </w:pPr>
    </w:p>
    <w:p w14:paraId="4FE484BB" w14:textId="77777777" w:rsidR="00D96188" w:rsidRPr="00D96188" w:rsidRDefault="00D96188" w:rsidP="00D96188">
      <w:pPr>
        <w:rPr>
          <w:rFonts w:ascii="Helvetica" w:hAnsi="Helvetica" w:cs="Arial"/>
          <w:b/>
          <w:bCs/>
        </w:rPr>
      </w:pPr>
      <w:r w:rsidRPr="00D96188">
        <w:rPr>
          <w:rFonts w:ascii="Helvetica" w:hAnsi="Helvetica" w:cs="Arial"/>
          <w:b/>
          <w:bCs/>
        </w:rPr>
        <w:t>6.   Agenturavtalens opphør</w:t>
      </w:r>
    </w:p>
    <w:p w14:paraId="0CC4E9F5" w14:textId="77777777" w:rsidR="003B600A" w:rsidRDefault="003B600A" w:rsidP="00D96188">
      <w:pPr>
        <w:rPr>
          <w:rFonts w:ascii="Helvetica" w:hAnsi="Helvetica" w:cs="Arial"/>
        </w:rPr>
      </w:pPr>
    </w:p>
    <w:p w14:paraId="795009C8" w14:textId="77777777" w:rsidR="00D96188" w:rsidRPr="00D96188" w:rsidRDefault="00D96188" w:rsidP="00D96188">
      <w:pPr>
        <w:rPr>
          <w:rFonts w:ascii="Helvetica" w:hAnsi="Helvetica" w:cs="Arial"/>
        </w:rPr>
      </w:pPr>
      <w:r w:rsidRPr="00D96188">
        <w:rPr>
          <w:rFonts w:ascii="Helvetica" w:hAnsi="Helvetica" w:cs="Arial"/>
        </w:rPr>
        <w:t>6.1   Ordinært opphør</w:t>
      </w:r>
    </w:p>
    <w:p w14:paraId="0E943D30" w14:textId="77777777" w:rsidR="00D96188" w:rsidRPr="00D96188" w:rsidRDefault="00D96188" w:rsidP="00D96188">
      <w:pPr>
        <w:rPr>
          <w:rFonts w:ascii="Helvetica" w:hAnsi="Helvetica" w:cs="Arial"/>
        </w:rPr>
      </w:pPr>
      <w:r w:rsidRPr="00D96188">
        <w:rPr>
          <w:rFonts w:ascii="Helvetica" w:hAnsi="Helvetica" w:cs="Arial"/>
        </w:rPr>
        <w:t>Agenten og Hovedmannen si opp agenturavtalen.</w:t>
      </w:r>
    </w:p>
    <w:p w14:paraId="67FC13E8" w14:textId="77777777" w:rsidR="00D96188" w:rsidRPr="00D96188" w:rsidRDefault="00D96188" w:rsidP="00D96188">
      <w:pPr>
        <w:rPr>
          <w:rFonts w:ascii="Helvetica" w:hAnsi="Helvetica" w:cs="Arial"/>
        </w:rPr>
      </w:pPr>
      <w:r w:rsidRPr="00D96188">
        <w:rPr>
          <w:rFonts w:ascii="Helvetica" w:hAnsi="Helvetica" w:cs="Arial"/>
        </w:rPr>
        <w:t>Oppsigelsestiden er en måned det første året av agenturavtalen. Oppsigelsestiden forlenges deretter med en måned for hvert påbegynt år av agenturavtalen, inntil en oppsigelsestid på seks måneder er oppnådd.</w:t>
      </w:r>
    </w:p>
    <w:p w14:paraId="4C949155" w14:textId="77777777" w:rsidR="00D96188" w:rsidRPr="00D96188" w:rsidRDefault="00D96188" w:rsidP="00D96188">
      <w:pPr>
        <w:rPr>
          <w:rFonts w:ascii="Helvetica" w:hAnsi="Helvetica" w:cs="Arial"/>
        </w:rPr>
      </w:pPr>
      <w:r w:rsidRPr="00D96188">
        <w:rPr>
          <w:rFonts w:ascii="Helvetica" w:hAnsi="Helvetica" w:cs="Arial"/>
        </w:rPr>
        <w:t>Oppsigelsestiden regnes fra utgangen av den kalendermåned oppsigelsen skjer.</w:t>
      </w:r>
    </w:p>
    <w:p w14:paraId="7A9852DA" w14:textId="77777777" w:rsidR="003B600A" w:rsidRDefault="003B600A" w:rsidP="00D96188">
      <w:pPr>
        <w:rPr>
          <w:rFonts w:ascii="Helvetica" w:hAnsi="Helvetica" w:cs="Arial"/>
        </w:rPr>
      </w:pPr>
    </w:p>
    <w:p w14:paraId="40AF6164" w14:textId="77777777" w:rsidR="00D96188" w:rsidRPr="00D96188" w:rsidRDefault="00D96188" w:rsidP="00D96188">
      <w:pPr>
        <w:rPr>
          <w:rFonts w:ascii="Helvetica" w:hAnsi="Helvetica" w:cs="Arial"/>
        </w:rPr>
      </w:pPr>
      <w:r w:rsidRPr="00D96188">
        <w:rPr>
          <w:rFonts w:ascii="Helvetica" w:hAnsi="Helvetica" w:cs="Arial"/>
        </w:rPr>
        <w:t>6.2   Heving</w:t>
      </w:r>
    </w:p>
    <w:p w14:paraId="23381E42" w14:textId="77777777" w:rsidR="00D96188" w:rsidRPr="00D96188" w:rsidRDefault="00D96188" w:rsidP="00D96188">
      <w:pPr>
        <w:rPr>
          <w:rFonts w:ascii="Helvetica" w:hAnsi="Helvetica" w:cs="Arial"/>
        </w:rPr>
      </w:pPr>
      <w:r w:rsidRPr="00D96188">
        <w:rPr>
          <w:rFonts w:ascii="Helvetica" w:hAnsi="Helvetica" w:cs="Arial"/>
        </w:rPr>
        <w:t>Agenten og Hovedmannen kan heve agenturavtalen med umiddelbar virkning hvis motparten ikke har oppfylt sine plikter etter avtalen eller loven og dette medfører vesentlig kontraktbrudd.</w:t>
      </w:r>
    </w:p>
    <w:p w14:paraId="3AED9727" w14:textId="77777777" w:rsidR="00D96188" w:rsidRPr="00D96188" w:rsidRDefault="00D96188" w:rsidP="00D96188">
      <w:pPr>
        <w:rPr>
          <w:rFonts w:ascii="Helvetica" w:hAnsi="Helvetica" w:cs="Arial"/>
        </w:rPr>
      </w:pPr>
      <w:r w:rsidRPr="00D96188">
        <w:rPr>
          <w:rFonts w:ascii="Helvetica" w:hAnsi="Helvetica" w:cs="Arial"/>
        </w:rPr>
        <w:t xml:space="preserve">Den som hever avtalen, må melde fra om dette uten ugrunnet opphold etter at vedkommende fikk eller burde ha fått kjennskap til forholdet som gir rett til å heve avtalen og til at det kunne gi adgang til å heve avtalen. Ellers tapes retten til å heve. Dette gjelder likevel ikke hvis den andre parten har opptrådt grovt uaktsomt eller </w:t>
      </w:r>
      <w:proofErr w:type="gramStart"/>
      <w:r w:rsidRPr="00D96188">
        <w:rPr>
          <w:rFonts w:ascii="Helvetica" w:hAnsi="Helvetica" w:cs="Arial"/>
        </w:rPr>
        <w:t>for øvrig</w:t>
      </w:r>
      <w:proofErr w:type="gramEnd"/>
      <w:r w:rsidRPr="00D96188">
        <w:rPr>
          <w:rFonts w:ascii="Helvetica" w:hAnsi="Helvetica" w:cs="Arial"/>
        </w:rPr>
        <w:t xml:space="preserve"> i strid med redelighet og god tro.</w:t>
      </w:r>
    </w:p>
    <w:p w14:paraId="47CC9074" w14:textId="77777777" w:rsidR="003B600A" w:rsidRDefault="003B600A" w:rsidP="00D96188">
      <w:pPr>
        <w:rPr>
          <w:rFonts w:ascii="Helvetica" w:hAnsi="Helvetica" w:cs="Arial"/>
          <w:b/>
          <w:bCs/>
        </w:rPr>
      </w:pPr>
    </w:p>
    <w:p w14:paraId="0DCE9174" w14:textId="77777777" w:rsidR="00D96188" w:rsidRPr="00D96188" w:rsidRDefault="00D96188" w:rsidP="00D96188">
      <w:pPr>
        <w:rPr>
          <w:rFonts w:ascii="Helvetica" w:hAnsi="Helvetica" w:cs="Arial"/>
          <w:b/>
          <w:bCs/>
        </w:rPr>
      </w:pPr>
      <w:r w:rsidRPr="00D96188">
        <w:rPr>
          <w:rFonts w:ascii="Helvetica" w:hAnsi="Helvetica" w:cs="Arial"/>
          <w:b/>
          <w:bCs/>
        </w:rPr>
        <w:t>7.   Avgangsvederlag</w:t>
      </w:r>
    </w:p>
    <w:p w14:paraId="48AEC46A" w14:textId="77777777" w:rsidR="003B600A" w:rsidRDefault="003B600A" w:rsidP="00D96188">
      <w:pPr>
        <w:rPr>
          <w:rFonts w:ascii="Helvetica" w:hAnsi="Helvetica" w:cs="Arial"/>
        </w:rPr>
      </w:pPr>
    </w:p>
    <w:p w14:paraId="73B1F5F7" w14:textId="77777777" w:rsidR="00D96188" w:rsidRPr="00D96188" w:rsidRDefault="00D96188" w:rsidP="00D96188">
      <w:pPr>
        <w:rPr>
          <w:rFonts w:ascii="Helvetica" w:hAnsi="Helvetica" w:cs="Arial"/>
        </w:rPr>
      </w:pPr>
      <w:r w:rsidRPr="00D96188">
        <w:rPr>
          <w:rFonts w:ascii="Helvetica" w:hAnsi="Helvetica" w:cs="Arial"/>
        </w:rPr>
        <w:t>7.1   Generelt</w:t>
      </w:r>
    </w:p>
    <w:p w14:paraId="0D35EE4F" w14:textId="77777777" w:rsidR="00D96188" w:rsidRPr="00D96188" w:rsidRDefault="00D96188" w:rsidP="00D96188">
      <w:pPr>
        <w:rPr>
          <w:rFonts w:ascii="Helvetica" w:hAnsi="Helvetica" w:cs="Arial"/>
        </w:rPr>
      </w:pPr>
      <w:r w:rsidRPr="00D96188">
        <w:rPr>
          <w:rFonts w:ascii="Helvetica" w:hAnsi="Helvetica" w:cs="Arial"/>
        </w:rPr>
        <w:t>Når agenturavtalen opphører, har Agenten rett til avgangsvederlag [</w:t>
      </w:r>
      <w:r w:rsidRPr="00D96188">
        <w:rPr>
          <w:rFonts w:ascii="Helvetica" w:hAnsi="Helvetica" w:cs="Arial"/>
          <w:b/>
          <w:bCs/>
          <w:u w:val="single"/>
        </w:rPr>
        <w:t>eventuelt</w:t>
      </w:r>
      <w:r w:rsidRPr="00D96188">
        <w:rPr>
          <w:rFonts w:ascii="Helvetica" w:hAnsi="Helvetica" w:cs="Arial"/>
        </w:rPr>
        <w:t>: hvis og i den utstrekning:</w:t>
      </w:r>
    </w:p>
    <w:p w14:paraId="6903FDA0" w14:textId="77777777" w:rsidR="003B600A" w:rsidRDefault="003B600A" w:rsidP="00D96188">
      <w:pPr>
        <w:rPr>
          <w:rFonts w:ascii="Helvetica" w:hAnsi="Helvetica" w:cs="Arial"/>
        </w:rPr>
      </w:pPr>
    </w:p>
    <w:p w14:paraId="5925D46A" w14:textId="77777777" w:rsidR="00D96188" w:rsidRPr="00D96188" w:rsidRDefault="00D96188" w:rsidP="00D96188">
      <w:pPr>
        <w:rPr>
          <w:rFonts w:ascii="Helvetica" w:hAnsi="Helvetica" w:cs="Arial"/>
        </w:rPr>
      </w:pPr>
      <w:r w:rsidRPr="00D96188">
        <w:rPr>
          <w:rFonts w:ascii="Helvetica" w:hAnsi="Helvetica" w:cs="Arial"/>
        </w:rPr>
        <w:t>1</w:t>
      </w:r>
      <w:r w:rsidR="003B600A">
        <w:rPr>
          <w:rFonts w:ascii="Helvetica" w:hAnsi="Helvetica" w:cs="Arial"/>
        </w:rPr>
        <w:t>.</w:t>
      </w:r>
      <w:r w:rsidRPr="00D96188">
        <w:rPr>
          <w:rFonts w:ascii="Helvetica" w:hAnsi="Helvetica" w:cs="Arial"/>
        </w:rPr>
        <w:t>   Agenten har tilført Hovedmannen nye kunder eller merkbart øket omsetningen med den bestående kundekrets og Hovedmannen fortsatt vil få vesentlige fordeler av dette, og</w:t>
      </w:r>
    </w:p>
    <w:p w14:paraId="1B52D8ED" w14:textId="77777777" w:rsidR="003B600A" w:rsidRDefault="003B600A" w:rsidP="00D96188">
      <w:pPr>
        <w:rPr>
          <w:rFonts w:ascii="Helvetica" w:hAnsi="Helvetica" w:cs="Arial"/>
        </w:rPr>
      </w:pPr>
    </w:p>
    <w:p w14:paraId="5458BD96" w14:textId="77777777" w:rsidR="00D96188" w:rsidRPr="00D96188" w:rsidRDefault="003B600A" w:rsidP="00D96188">
      <w:pPr>
        <w:rPr>
          <w:rFonts w:ascii="Helvetica" w:hAnsi="Helvetica" w:cs="Arial"/>
        </w:rPr>
      </w:pPr>
      <w:r>
        <w:rPr>
          <w:rFonts w:ascii="Helvetica" w:hAnsi="Helvetica" w:cs="Arial"/>
        </w:rPr>
        <w:t>2.</w:t>
      </w:r>
      <w:r w:rsidR="00D96188" w:rsidRPr="00D96188">
        <w:rPr>
          <w:rFonts w:ascii="Helvetica" w:hAnsi="Helvetica" w:cs="Arial"/>
        </w:rPr>
        <w:t>   avgangsvederlag er rimelig på bakgrunn av samtlige omstendigheter, blant dem Agentens tap av provisjon ved avtale med kunder som nevnt i nr. 1.]</w:t>
      </w:r>
    </w:p>
    <w:p w14:paraId="6B6DF3E3" w14:textId="77777777" w:rsidR="00D96188" w:rsidRPr="00D96188" w:rsidRDefault="00D96188" w:rsidP="00D96188">
      <w:pPr>
        <w:rPr>
          <w:rFonts w:ascii="Helvetica" w:hAnsi="Helvetica" w:cs="Arial"/>
        </w:rPr>
      </w:pPr>
      <w:r w:rsidRPr="00D96188">
        <w:rPr>
          <w:rFonts w:ascii="Helvetica" w:hAnsi="Helvetica" w:cs="Arial"/>
        </w:rPr>
        <w:t>Bestemmelsen i første ledd gjelder tilsvarende når agenturavtalen opphører på grunn av Agentens død.</w:t>
      </w:r>
    </w:p>
    <w:p w14:paraId="743247D8" w14:textId="77777777" w:rsidR="003B600A" w:rsidRDefault="003B600A" w:rsidP="00D96188">
      <w:pPr>
        <w:rPr>
          <w:rFonts w:ascii="Helvetica" w:hAnsi="Helvetica" w:cs="Arial"/>
        </w:rPr>
      </w:pPr>
    </w:p>
    <w:p w14:paraId="47FB1763" w14:textId="77777777" w:rsidR="00D96188" w:rsidRPr="00D96188" w:rsidRDefault="00D96188" w:rsidP="00D96188">
      <w:pPr>
        <w:rPr>
          <w:rFonts w:ascii="Helvetica" w:hAnsi="Helvetica" w:cs="Arial"/>
        </w:rPr>
      </w:pPr>
      <w:r w:rsidRPr="00D96188">
        <w:rPr>
          <w:rFonts w:ascii="Helvetica" w:hAnsi="Helvetica" w:cs="Arial"/>
        </w:rPr>
        <w:t>Avgangsvederlag skal [</w:t>
      </w:r>
      <w:r w:rsidRPr="00D96188">
        <w:rPr>
          <w:rFonts w:ascii="Helvetica" w:hAnsi="Helvetica" w:cs="Arial"/>
          <w:b/>
          <w:bCs/>
          <w:u w:val="single"/>
        </w:rPr>
        <w:t>eventuelt</w:t>
      </w:r>
      <w:r w:rsidRPr="00D96188">
        <w:rPr>
          <w:rFonts w:ascii="Helvetica" w:hAnsi="Helvetica" w:cs="Arial"/>
        </w:rPr>
        <w:t>: ikke overstige et beløp som] tilsvare[r] ett års vederlag. Dette beløpet beregnes på grunnlag av Agentens gjennomsnittlige vederlag de seneste fem årene. Har avtalen vart kortere enn fem år, beregnes det på grunnlag av det gjennomsnittlige vederlaget i perioden.</w:t>
      </w:r>
    </w:p>
    <w:p w14:paraId="06BD1CCA" w14:textId="77777777" w:rsidR="003B600A" w:rsidRDefault="003B600A" w:rsidP="00D96188">
      <w:pPr>
        <w:rPr>
          <w:rFonts w:ascii="Helvetica" w:hAnsi="Helvetica" w:cs="Arial"/>
        </w:rPr>
      </w:pPr>
    </w:p>
    <w:p w14:paraId="20063379" w14:textId="77777777" w:rsidR="00D96188" w:rsidRPr="00D96188" w:rsidRDefault="00D96188" w:rsidP="00D96188">
      <w:pPr>
        <w:rPr>
          <w:rFonts w:ascii="Helvetica" w:hAnsi="Helvetica" w:cs="Arial"/>
        </w:rPr>
      </w:pPr>
      <w:r w:rsidRPr="00D96188">
        <w:rPr>
          <w:rFonts w:ascii="Helvetica" w:hAnsi="Helvetica" w:cs="Arial"/>
        </w:rPr>
        <w:t>7.2   Bortfall av retten til avgangsvederlag når Hovedmannen hever avtalen mv.</w:t>
      </w:r>
    </w:p>
    <w:p w14:paraId="28F16460" w14:textId="77777777" w:rsidR="00D96188" w:rsidRPr="00D96188" w:rsidRDefault="00D96188" w:rsidP="00D96188">
      <w:pPr>
        <w:rPr>
          <w:rFonts w:ascii="Helvetica" w:hAnsi="Helvetica" w:cs="Arial"/>
        </w:rPr>
      </w:pPr>
      <w:r w:rsidRPr="00D96188">
        <w:rPr>
          <w:rFonts w:ascii="Helvetica" w:hAnsi="Helvetica" w:cs="Arial"/>
        </w:rPr>
        <w:t>Agenten har ikke rett til avgangsvederlag hvis Hovedmannen hever eller sier opp avtalen som følge av et pliktbrudd som medfører vesentlig kontraktbrudd, og som kan tilregnes Agenten.</w:t>
      </w:r>
    </w:p>
    <w:p w14:paraId="4FA49249" w14:textId="77777777" w:rsidR="003B600A" w:rsidRDefault="003B600A" w:rsidP="00D96188">
      <w:pPr>
        <w:rPr>
          <w:rFonts w:ascii="Helvetica" w:hAnsi="Helvetica" w:cs="Arial"/>
        </w:rPr>
      </w:pPr>
    </w:p>
    <w:p w14:paraId="778CEB6F" w14:textId="77777777" w:rsidR="00D96188" w:rsidRPr="00D96188" w:rsidRDefault="00D96188" w:rsidP="00D96188">
      <w:pPr>
        <w:rPr>
          <w:rFonts w:ascii="Helvetica" w:hAnsi="Helvetica" w:cs="Arial"/>
        </w:rPr>
      </w:pPr>
      <w:r w:rsidRPr="00D96188">
        <w:rPr>
          <w:rFonts w:ascii="Helvetica" w:hAnsi="Helvetica" w:cs="Arial"/>
        </w:rPr>
        <w:t>7.3   Bortfall av retten til avgangsvederlag når Agenten sier opp eller overdrar avtalen</w:t>
      </w:r>
    </w:p>
    <w:p w14:paraId="7430F742" w14:textId="77777777" w:rsidR="00D96188" w:rsidRPr="00D96188" w:rsidRDefault="00D96188" w:rsidP="00D96188">
      <w:pPr>
        <w:rPr>
          <w:rFonts w:ascii="Helvetica" w:hAnsi="Helvetica" w:cs="Arial"/>
        </w:rPr>
      </w:pPr>
      <w:r w:rsidRPr="00D96188">
        <w:rPr>
          <w:rFonts w:ascii="Helvetica" w:hAnsi="Helvetica" w:cs="Arial"/>
        </w:rPr>
        <w:t>Agenten har ikke rett til avgangsvederlag hvis:</w:t>
      </w:r>
    </w:p>
    <w:p w14:paraId="158A9B96" w14:textId="77777777" w:rsidR="003B600A" w:rsidRDefault="003B600A" w:rsidP="00D96188">
      <w:pPr>
        <w:rPr>
          <w:rFonts w:ascii="Helvetica" w:hAnsi="Helvetica" w:cs="Arial"/>
        </w:rPr>
      </w:pPr>
    </w:p>
    <w:p w14:paraId="017F7FAB" w14:textId="77777777" w:rsidR="00D96188" w:rsidRPr="00D96188" w:rsidRDefault="00D96188" w:rsidP="00D96188">
      <w:pPr>
        <w:rPr>
          <w:rFonts w:ascii="Helvetica" w:hAnsi="Helvetica" w:cs="Arial"/>
        </w:rPr>
      </w:pPr>
      <w:r w:rsidRPr="00D96188">
        <w:rPr>
          <w:rFonts w:ascii="Helvetica" w:hAnsi="Helvetica" w:cs="Arial"/>
        </w:rPr>
        <w:t>1</w:t>
      </w:r>
      <w:r w:rsidR="003B600A">
        <w:rPr>
          <w:rFonts w:ascii="Helvetica" w:hAnsi="Helvetica" w:cs="Arial"/>
        </w:rPr>
        <w:t>.</w:t>
      </w:r>
      <w:r w:rsidRPr="00D96188">
        <w:rPr>
          <w:rFonts w:ascii="Helvetica" w:hAnsi="Helvetica" w:cs="Arial"/>
        </w:rPr>
        <w:t>   Agenten sier opp avtalen uten at oppsigelsen har sin grunn i forhold på Hovedmannens side,</w:t>
      </w:r>
    </w:p>
    <w:p w14:paraId="1351831D" w14:textId="77777777" w:rsidR="003B600A" w:rsidRDefault="003B600A" w:rsidP="00D96188">
      <w:pPr>
        <w:rPr>
          <w:rFonts w:ascii="Helvetica" w:hAnsi="Helvetica" w:cs="Arial"/>
        </w:rPr>
      </w:pPr>
    </w:p>
    <w:p w14:paraId="391FA7A9" w14:textId="77777777" w:rsidR="00D96188" w:rsidRPr="00D96188" w:rsidRDefault="003B600A" w:rsidP="00D96188">
      <w:pPr>
        <w:rPr>
          <w:rFonts w:ascii="Helvetica" w:hAnsi="Helvetica" w:cs="Arial"/>
        </w:rPr>
      </w:pPr>
      <w:r>
        <w:rPr>
          <w:rFonts w:ascii="Helvetica" w:hAnsi="Helvetica" w:cs="Arial"/>
        </w:rPr>
        <w:t>2.</w:t>
      </w:r>
      <w:r w:rsidR="00D96188" w:rsidRPr="00D96188">
        <w:rPr>
          <w:rFonts w:ascii="Helvetica" w:hAnsi="Helvetica" w:cs="Arial"/>
        </w:rPr>
        <w:t>   Agenten sier opp avtalen uten at det på grunn av alder, sykdom eller lignende forhold ikke er rimelig å kreve at Agenten skal fortsette sin virksomhet, eller</w:t>
      </w:r>
    </w:p>
    <w:p w14:paraId="0E6FBF40" w14:textId="77777777" w:rsidR="003B600A" w:rsidRDefault="003B600A" w:rsidP="00D96188">
      <w:pPr>
        <w:rPr>
          <w:rFonts w:ascii="Helvetica" w:hAnsi="Helvetica" w:cs="Arial"/>
        </w:rPr>
      </w:pPr>
    </w:p>
    <w:p w14:paraId="7008A28F" w14:textId="77777777" w:rsidR="00D96188" w:rsidRPr="00D96188" w:rsidRDefault="003B600A" w:rsidP="00D96188">
      <w:pPr>
        <w:rPr>
          <w:rFonts w:ascii="Helvetica" w:hAnsi="Helvetica" w:cs="Arial"/>
        </w:rPr>
      </w:pPr>
      <w:r>
        <w:rPr>
          <w:rFonts w:ascii="Helvetica" w:hAnsi="Helvetica" w:cs="Arial"/>
        </w:rPr>
        <w:t>3.</w:t>
      </w:r>
      <w:r w:rsidR="00D96188" w:rsidRPr="00D96188">
        <w:rPr>
          <w:rFonts w:ascii="Helvetica" w:hAnsi="Helvetica" w:cs="Arial"/>
        </w:rPr>
        <w:t>   Agenten etter avtale med Hovedmannen overdrar sine rettigheter og plikter etter agenturavtalen til en annen.</w:t>
      </w:r>
    </w:p>
    <w:p w14:paraId="16513D84" w14:textId="77777777" w:rsidR="003B600A" w:rsidRDefault="003B600A" w:rsidP="00D96188">
      <w:pPr>
        <w:rPr>
          <w:rFonts w:ascii="Helvetica" w:hAnsi="Helvetica" w:cs="Arial"/>
        </w:rPr>
      </w:pPr>
    </w:p>
    <w:p w14:paraId="45B1A447" w14:textId="77777777" w:rsidR="00D96188" w:rsidRPr="00D96188" w:rsidRDefault="00D96188" w:rsidP="00D96188">
      <w:pPr>
        <w:rPr>
          <w:rFonts w:ascii="Helvetica" w:hAnsi="Helvetica" w:cs="Arial"/>
        </w:rPr>
      </w:pPr>
      <w:r w:rsidRPr="00D96188">
        <w:rPr>
          <w:rFonts w:ascii="Helvetica" w:hAnsi="Helvetica" w:cs="Arial"/>
        </w:rPr>
        <w:t>7.4   Frist for å kreve avgangsvederlag</w:t>
      </w:r>
    </w:p>
    <w:p w14:paraId="4AF821E4" w14:textId="77777777" w:rsidR="00D96188" w:rsidRPr="00D96188" w:rsidRDefault="00D96188" w:rsidP="00D96188">
      <w:pPr>
        <w:rPr>
          <w:rFonts w:ascii="Helvetica" w:hAnsi="Helvetica" w:cs="Arial"/>
        </w:rPr>
      </w:pPr>
      <w:r w:rsidRPr="00D96188">
        <w:rPr>
          <w:rFonts w:ascii="Helvetica" w:hAnsi="Helvetica" w:cs="Arial"/>
        </w:rPr>
        <w:t>Agenten mister sin rett til avgangsvederlag hvis melding om at krav på avgangsvederlag vil bli fremsatt, ikke sendes innen ett år fra avtalen opphørte.</w:t>
      </w:r>
    </w:p>
    <w:p w14:paraId="2C390976" w14:textId="77777777" w:rsidR="003B600A" w:rsidRDefault="003B600A" w:rsidP="00D96188">
      <w:pPr>
        <w:rPr>
          <w:rFonts w:ascii="Helvetica" w:hAnsi="Helvetica" w:cs="Arial"/>
          <w:b/>
          <w:bCs/>
        </w:rPr>
      </w:pPr>
    </w:p>
    <w:p w14:paraId="232CC158" w14:textId="77777777" w:rsidR="00D96188" w:rsidRPr="00D96188" w:rsidRDefault="00D96188" w:rsidP="00D96188">
      <w:pPr>
        <w:rPr>
          <w:rFonts w:ascii="Helvetica" w:hAnsi="Helvetica" w:cs="Arial"/>
          <w:b/>
          <w:bCs/>
        </w:rPr>
      </w:pPr>
      <w:r w:rsidRPr="00D96188">
        <w:rPr>
          <w:rFonts w:ascii="Helvetica" w:hAnsi="Helvetica" w:cs="Arial"/>
          <w:b/>
          <w:bCs/>
        </w:rPr>
        <w:t>8.   Agentens omsorgsplikt og returplikt ved opphør av avtalen</w:t>
      </w:r>
    </w:p>
    <w:p w14:paraId="07021FC5" w14:textId="77777777" w:rsidR="00D96188" w:rsidRPr="00D96188" w:rsidRDefault="00D96188" w:rsidP="00D96188">
      <w:pPr>
        <w:rPr>
          <w:rFonts w:ascii="Helvetica" w:hAnsi="Helvetica" w:cs="Arial"/>
        </w:rPr>
      </w:pPr>
      <w:r w:rsidRPr="00D96188">
        <w:rPr>
          <w:rFonts w:ascii="Helvetica" w:hAnsi="Helvetica" w:cs="Arial"/>
        </w:rPr>
        <w:t>Er agenturavtalen opphørt, skal Agenten, inntil Hovedmannen selv kan ivareta sine interesser, gjøre det som er nødvendig for å sikre Hovedmannen mot tap. Agentens plikt etter første punktum gjelder ikke hvis tiltakene medfører vesentlig kostnad, uleilighet eller økonomisk risiko. Agenten har rett til vederlag for tiltakene.</w:t>
      </w:r>
    </w:p>
    <w:p w14:paraId="77897106" w14:textId="77777777" w:rsidR="003B600A" w:rsidRDefault="003B600A" w:rsidP="00D96188">
      <w:pPr>
        <w:rPr>
          <w:rFonts w:ascii="Helvetica" w:hAnsi="Helvetica" w:cs="Arial"/>
        </w:rPr>
      </w:pPr>
    </w:p>
    <w:p w14:paraId="6EC1F6AD" w14:textId="77777777" w:rsidR="00D96188" w:rsidRPr="00D96188" w:rsidRDefault="00D96188" w:rsidP="00D96188">
      <w:pPr>
        <w:rPr>
          <w:rFonts w:ascii="Helvetica" w:hAnsi="Helvetica" w:cs="Arial"/>
        </w:rPr>
      </w:pPr>
      <w:r w:rsidRPr="00D96188">
        <w:rPr>
          <w:rFonts w:ascii="Helvetica" w:hAnsi="Helvetica" w:cs="Arial"/>
        </w:rPr>
        <w:t xml:space="preserve">Når agenturavtalen er opphørt, skal Agenten levere tilbake til Hovedmannen varer, materiale og dokumenter som Agenten har fått for å gjennomføre oppdraget. Agenten har likevel rett til å gjøre tilbakeholdsrett gjeldende etter </w:t>
      </w:r>
      <w:hyperlink r:id="rId10" w:tgtFrame="_top" w:history="1">
        <w:r w:rsidRPr="00D96188">
          <w:rPr>
            <w:rStyle w:val="Hyperkobling"/>
            <w:rFonts w:ascii="Helvetica" w:hAnsi="Helvetica" w:cs="Arial"/>
          </w:rPr>
          <w:t>pkt. 5.1</w:t>
        </w:r>
      </w:hyperlink>
      <w:r w:rsidRPr="00D96188">
        <w:rPr>
          <w:rFonts w:ascii="Helvetica" w:hAnsi="Helvetica" w:cs="Arial"/>
        </w:rPr>
        <w:t xml:space="preserve"> og til å selge etter </w:t>
      </w:r>
      <w:hyperlink r:id="rId11" w:tgtFrame="_top" w:history="1">
        <w:r w:rsidRPr="00D96188">
          <w:rPr>
            <w:rStyle w:val="Hyperkobling"/>
            <w:rFonts w:ascii="Helvetica" w:hAnsi="Helvetica" w:cs="Arial"/>
          </w:rPr>
          <w:t>pkt. 5.2</w:t>
        </w:r>
      </w:hyperlink>
      <w:r w:rsidRPr="00D96188">
        <w:rPr>
          <w:rFonts w:ascii="Helvetica" w:hAnsi="Helvetica" w:cs="Arial"/>
          <w:i/>
          <w:iCs/>
        </w:rPr>
        <w:t>.</w:t>
      </w:r>
    </w:p>
    <w:p w14:paraId="222142A9" w14:textId="77777777" w:rsidR="00D96188" w:rsidRPr="00D96188" w:rsidRDefault="003B600A" w:rsidP="00D96188">
      <w:pPr>
        <w:rPr>
          <w:rFonts w:ascii="Helvetica" w:hAnsi="Helvetica" w:cs="Arial"/>
          <w:b/>
          <w:bCs/>
        </w:rPr>
      </w:pPr>
      <w:r>
        <w:rPr>
          <w:rFonts w:ascii="Helvetica" w:hAnsi="Helvetica" w:cs="Arial"/>
          <w:b/>
          <w:bCs/>
        </w:rPr>
        <w:br/>
      </w:r>
      <w:r w:rsidR="00D96188" w:rsidRPr="00D96188">
        <w:rPr>
          <w:rFonts w:ascii="Helvetica" w:hAnsi="Helvetica" w:cs="Arial"/>
          <w:b/>
          <w:bCs/>
        </w:rPr>
        <w:t>9.   Konkurransebegrensning og taushetsplikt</w:t>
      </w:r>
    </w:p>
    <w:p w14:paraId="710711F4" w14:textId="77777777" w:rsidR="00D96188" w:rsidRPr="00D96188" w:rsidRDefault="00D96188" w:rsidP="00D96188">
      <w:pPr>
        <w:rPr>
          <w:rFonts w:ascii="Helvetica" w:hAnsi="Helvetica" w:cs="Arial"/>
        </w:rPr>
      </w:pPr>
      <w:r w:rsidRPr="00D96188">
        <w:rPr>
          <w:rFonts w:ascii="Helvetica" w:hAnsi="Helvetica" w:cs="Arial"/>
        </w:rPr>
        <w:t>Så lenge agenturavtalen består, skal Agenten ikke for egen eller tredjemanns regning kunne produsere eller selge varer som konkurrerer med Produktene. Han skal heller ikke ha økonomiske interesser, verken direkte eller indirekte, i produkter som konkurrerer med Produktene. Det samme gjelder i [(...) måneder] etter agenturavtalens opphør, for så vidt gjelder salg til kunder innen Området.</w:t>
      </w:r>
    </w:p>
    <w:p w14:paraId="37489F33" w14:textId="77777777" w:rsidR="003B600A" w:rsidRDefault="003B600A" w:rsidP="00D96188">
      <w:pPr>
        <w:rPr>
          <w:rFonts w:ascii="Helvetica" w:hAnsi="Helvetica" w:cs="Arial"/>
        </w:rPr>
      </w:pPr>
    </w:p>
    <w:p w14:paraId="78102E2E" w14:textId="77777777" w:rsidR="00D96188" w:rsidRPr="00D96188" w:rsidRDefault="00D96188" w:rsidP="00D96188">
      <w:pPr>
        <w:rPr>
          <w:rFonts w:ascii="Helvetica" w:hAnsi="Helvetica" w:cs="Arial"/>
        </w:rPr>
      </w:pPr>
      <w:r w:rsidRPr="00D96188">
        <w:rPr>
          <w:rFonts w:ascii="Helvetica" w:hAnsi="Helvetica" w:cs="Arial"/>
        </w:rPr>
        <w:t>Alle opplysninger partene mottar fra hverandre i forbindelse med agenturforholdet plikter de å holde hemmelig. Unntak gjelder for opplysninger som nødvendigvis eller rimeligvis må gis til kunder i forbindelse med markedsføring og service mv., opplysninger som er offentlig tilgjengelig og opplysninger som åpenbart ikke er av konfidensiell natur. Taushetsplikten gjelder ikke når opplysningsplikt følger av lov, forskrift eller vedtak truffet med hjemmel i lov. Hvis jeg en part med hjemmel i lov blir pålagt å gi opplysninger som er taushetsbelagt, skal han så vidt mulig konsultere den annen part før informasjonen gis.</w:t>
      </w:r>
    </w:p>
    <w:p w14:paraId="1FC8A5EE" w14:textId="77777777" w:rsidR="003B600A" w:rsidRDefault="003B600A" w:rsidP="00D96188">
      <w:pPr>
        <w:rPr>
          <w:rFonts w:ascii="Helvetica" w:hAnsi="Helvetica" w:cs="Arial"/>
          <w:b/>
          <w:bCs/>
        </w:rPr>
      </w:pPr>
    </w:p>
    <w:p w14:paraId="6F9261D1" w14:textId="77777777" w:rsidR="00D96188" w:rsidRPr="00D96188" w:rsidRDefault="00D96188" w:rsidP="00D96188">
      <w:pPr>
        <w:rPr>
          <w:rFonts w:ascii="Helvetica" w:hAnsi="Helvetica" w:cs="Arial"/>
          <w:b/>
          <w:bCs/>
        </w:rPr>
      </w:pPr>
      <w:r w:rsidRPr="00D96188">
        <w:rPr>
          <w:rFonts w:ascii="Helvetica" w:hAnsi="Helvetica" w:cs="Arial"/>
          <w:b/>
          <w:bCs/>
        </w:rPr>
        <w:t>10.   Erstatning</w:t>
      </w:r>
    </w:p>
    <w:p w14:paraId="5DBF7E45" w14:textId="77777777" w:rsidR="00D96188" w:rsidRPr="00D96188" w:rsidRDefault="00D96188" w:rsidP="00D96188">
      <w:pPr>
        <w:rPr>
          <w:rFonts w:ascii="Helvetica" w:hAnsi="Helvetica" w:cs="Arial"/>
        </w:rPr>
      </w:pPr>
      <w:r w:rsidRPr="00D96188">
        <w:rPr>
          <w:rFonts w:ascii="Helvetica" w:hAnsi="Helvetica" w:cs="Arial"/>
        </w:rPr>
        <w:t xml:space="preserve">Oppfyller ikke Agenten eller Hovedmannen sine plikter etter agenturavtalen eller etter loven, kan den annen part kreve erstattet sine tap som følge av dette. Dette gjelder </w:t>
      </w:r>
      <w:r w:rsidRPr="00D96188">
        <w:rPr>
          <w:rFonts w:ascii="Helvetica" w:hAnsi="Helvetica" w:cs="Arial"/>
        </w:rPr>
        <w:lastRenderedPageBreak/>
        <w:t>ikke hvis den annen part kan bevise at forholdet ikke skyldes feil eller forsømmelse på sin side.</w:t>
      </w:r>
    </w:p>
    <w:p w14:paraId="165BF3E9" w14:textId="77777777" w:rsidR="003B600A" w:rsidRDefault="003B600A" w:rsidP="00D96188">
      <w:pPr>
        <w:rPr>
          <w:rFonts w:ascii="Helvetica" w:hAnsi="Helvetica" w:cs="Arial"/>
        </w:rPr>
      </w:pPr>
    </w:p>
    <w:p w14:paraId="60A8F920" w14:textId="77777777" w:rsidR="00D96188" w:rsidRPr="00D96188" w:rsidRDefault="00D96188" w:rsidP="00D96188">
      <w:pPr>
        <w:rPr>
          <w:rFonts w:ascii="Helvetica" w:hAnsi="Helvetica" w:cs="Arial"/>
        </w:rPr>
      </w:pPr>
      <w:r w:rsidRPr="00D96188">
        <w:rPr>
          <w:rFonts w:ascii="Helvetica" w:hAnsi="Helvetica" w:cs="Arial"/>
        </w:rPr>
        <w:t xml:space="preserve">Den som vil kreve erstatning, skal underrette den andre parten om dette uten ugrunnet opphold etter at han eller hun fikk eller burde ha fått kjennskap til de forhold som ligger til grunn for kravet. Ellers tapes retten til erstatning, med mindre motparten har handlet grovt uaktsomt eller </w:t>
      </w:r>
      <w:proofErr w:type="gramStart"/>
      <w:r w:rsidRPr="00D96188">
        <w:rPr>
          <w:rFonts w:ascii="Helvetica" w:hAnsi="Helvetica" w:cs="Arial"/>
        </w:rPr>
        <w:t>forøvrig</w:t>
      </w:r>
      <w:proofErr w:type="gramEnd"/>
      <w:r w:rsidRPr="00D96188">
        <w:rPr>
          <w:rFonts w:ascii="Helvetica" w:hAnsi="Helvetica" w:cs="Arial"/>
        </w:rPr>
        <w:t xml:space="preserve"> i strid med redelighet og god tro.</w:t>
      </w:r>
    </w:p>
    <w:p w14:paraId="4D6A2567" w14:textId="77777777" w:rsidR="00D96188" w:rsidRPr="00D96188" w:rsidRDefault="00D96188" w:rsidP="00D96188">
      <w:pPr>
        <w:rPr>
          <w:rFonts w:ascii="Helvetica" w:hAnsi="Helvetica" w:cs="Arial"/>
        </w:rPr>
      </w:pPr>
      <w:r w:rsidRPr="00D96188">
        <w:rPr>
          <w:rFonts w:ascii="Helvetica" w:hAnsi="Helvetica" w:cs="Arial"/>
        </w:rPr>
        <w:t>Den part som krever erstatning, skal ved rimelige tiltak begrense sitt tap. Forsømmes dette, må parten selv bære den tilsvarende del av tapet.</w:t>
      </w:r>
    </w:p>
    <w:p w14:paraId="7C29C604" w14:textId="77777777" w:rsidR="00D96188" w:rsidRPr="00D96188" w:rsidRDefault="00D96188" w:rsidP="00D96188">
      <w:pPr>
        <w:rPr>
          <w:rFonts w:ascii="Helvetica" w:hAnsi="Helvetica" w:cs="Arial"/>
        </w:rPr>
      </w:pPr>
      <w:r w:rsidRPr="00D96188">
        <w:rPr>
          <w:rFonts w:ascii="Helvetica" w:hAnsi="Helvetica" w:cs="Arial"/>
        </w:rPr>
        <w:t>Erstatningen kan settes ned dersom den vil virke urimelig for den ansvarlige part ut fra tapets størrelse i forhold til det tap som vanligvis oppstår i liknende tilfeller, og forholdene ellers.</w:t>
      </w:r>
    </w:p>
    <w:p w14:paraId="699E9358" w14:textId="77777777" w:rsidR="003B600A" w:rsidRDefault="003B600A" w:rsidP="00D96188">
      <w:pPr>
        <w:rPr>
          <w:rFonts w:ascii="Helvetica" w:hAnsi="Helvetica" w:cs="Arial"/>
          <w:b/>
          <w:bCs/>
        </w:rPr>
      </w:pPr>
    </w:p>
    <w:p w14:paraId="0387759B" w14:textId="77777777" w:rsidR="00D96188" w:rsidRPr="00D96188" w:rsidRDefault="00D96188" w:rsidP="00D96188">
      <w:pPr>
        <w:rPr>
          <w:rFonts w:ascii="Helvetica" w:hAnsi="Helvetica" w:cs="Arial"/>
          <w:b/>
          <w:bCs/>
        </w:rPr>
      </w:pPr>
      <w:r w:rsidRPr="00D96188">
        <w:rPr>
          <w:rFonts w:ascii="Helvetica" w:hAnsi="Helvetica" w:cs="Arial"/>
          <w:b/>
          <w:bCs/>
        </w:rPr>
        <w:t>11.   Tvister</w:t>
      </w:r>
    </w:p>
    <w:p w14:paraId="7EB77E97" w14:textId="77777777" w:rsidR="00D96188" w:rsidRPr="00D96188" w:rsidRDefault="00D96188" w:rsidP="00D96188">
      <w:pPr>
        <w:rPr>
          <w:rFonts w:ascii="Helvetica" w:hAnsi="Helvetica" w:cs="Arial"/>
        </w:rPr>
      </w:pPr>
      <w:r w:rsidRPr="00D96188">
        <w:rPr>
          <w:rFonts w:ascii="Helvetica" w:hAnsi="Helvetica" w:cs="Arial"/>
        </w:rPr>
        <w:t>Enhver tvist som måtte oppstå mellom partene i tilknytning til avtalen skal avgjøres ved domstolene Norge, og norsk rett skal legges til grunn for avgjørelsen.</w:t>
      </w:r>
    </w:p>
    <w:p w14:paraId="60806B67" w14:textId="77777777" w:rsidR="00D96188" w:rsidRPr="00D96188" w:rsidRDefault="00D96188" w:rsidP="00D96188">
      <w:pPr>
        <w:rPr>
          <w:rFonts w:ascii="Helvetica" w:hAnsi="Helvetica" w:cs="Arial"/>
          <w:b/>
          <w:bCs/>
        </w:rPr>
      </w:pPr>
    </w:p>
    <w:p w14:paraId="39A534B2" w14:textId="77777777" w:rsidR="00D96188" w:rsidRPr="00D96188" w:rsidRDefault="00D96188" w:rsidP="00D96188">
      <w:pPr>
        <w:rPr>
          <w:rFonts w:ascii="Helvetica" w:hAnsi="Helvetica" w:cs="Arial"/>
          <w:b/>
          <w:bCs/>
        </w:rPr>
      </w:pPr>
    </w:p>
    <w:p w14:paraId="11E3682F" w14:textId="77777777" w:rsidR="00D96188" w:rsidRPr="00D96188" w:rsidRDefault="00D96188" w:rsidP="00D96188">
      <w:pPr>
        <w:rPr>
          <w:rFonts w:ascii="Helvetica" w:hAnsi="Helvetica" w:cs="Arial"/>
          <w:b/>
          <w:bCs/>
        </w:rPr>
      </w:pPr>
      <w:r w:rsidRPr="00D96188">
        <w:rPr>
          <w:rFonts w:ascii="Helvetica" w:hAnsi="Helvetica" w:cs="Arial"/>
          <w:b/>
          <w:bCs/>
        </w:rPr>
        <w:t>Kommentarer</w:t>
      </w:r>
    </w:p>
    <w:p w14:paraId="5C208C8B" w14:textId="77777777" w:rsidR="00D96188" w:rsidRPr="00D96188" w:rsidRDefault="00D96188" w:rsidP="00D96188">
      <w:pPr>
        <w:rPr>
          <w:rFonts w:ascii="Helvetica" w:hAnsi="Helvetica" w:cs="Arial"/>
          <w:b/>
          <w:bCs/>
        </w:rPr>
      </w:pPr>
      <w:r w:rsidRPr="00D96188">
        <w:rPr>
          <w:rFonts w:ascii="Helvetica" w:hAnsi="Helvetica" w:cs="Arial"/>
          <w:b/>
          <w:bCs/>
        </w:rPr>
        <w:t>Generelt</w:t>
      </w:r>
    </w:p>
    <w:p w14:paraId="67BC968C" w14:textId="77777777" w:rsidR="00D96188" w:rsidRPr="00D96188" w:rsidRDefault="00D96188" w:rsidP="00D96188">
      <w:pPr>
        <w:rPr>
          <w:rFonts w:ascii="Helvetica" w:hAnsi="Helvetica" w:cs="Arial"/>
        </w:rPr>
      </w:pPr>
      <w:r w:rsidRPr="00D96188">
        <w:rPr>
          <w:rFonts w:ascii="Helvetica" w:hAnsi="Helvetica" w:cs="Arial"/>
        </w:rPr>
        <w:t>Agent kontra kommisjonær og forhandler</w:t>
      </w:r>
    </w:p>
    <w:p w14:paraId="48E861D5" w14:textId="77777777" w:rsidR="00D96188" w:rsidRPr="00D96188" w:rsidRDefault="00D96188" w:rsidP="00D96188">
      <w:pPr>
        <w:rPr>
          <w:rFonts w:ascii="Helvetica" w:hAnsi="Helvetica" w:cs="Arial"/>
        </w:rPr>
      </w:pPr>
      <w:r w:rsidRPr="00D96188">
        <w:rPr>
          <w:rFonts w:ascii="Helvetica" w:hAnsi="Helvetica" w:cs="Arial"/>
        </w:rPr>
        <w:t xml:space="preserve">Agenturlovens agentbegrep er definert i </w:t>
      </w:r>
      <w:hyperlink r:id="rId12" w:tgtFrame="_top" w:history="1">
        <w:r w:rsidRPr="00D96188">
          <w:rPr>
            <w:rStyle w:val="Hyperkobling"/>
            <w:rFonts w:ascii="Helvetica" w:hAnsi="Helvetica" w:cs="Arial"/>
          </w:rPr>
          <w:t>§ 1</w:t>
        </w:r>
      </w:hyperlink>
      <w:r w:rsidRPr="00D96188">
        <w:rPr>
          <w:rFonts w:ascii="Helvetica" w:hAnsi="Helvetica" w:cs="Arial"/>
        </w:rPr>
        <w:t>. En agent opptrer utad i en annens navn og for hans regning.</w:t>
      </w:r>
    </w:p>
    <w:p w14:paraId="15FE1494" w14:textId="77777777" w:rsidR="003B600A" w:rsidRDefault="003B600A" w:rsidP="00D96188">
      <w:pPr>
        <w:rPr>
          <w:rFonts w:ascii="Helvetica" w:hAnsi="Helvetica" w:cs="Arial"/>
        </w:rPr>
      </w:pPr>
    </w:p>
    <w:p w14:paraId="4F683055" w14:textId="77777777" w:rsidR="00D96188" w:rsidRPr="00D96188" w:rsidRDefault="00D96188" w:rsidP="00D96188">
      <w:pPr>
        <w:rPr>
          <w:rFonts w:ascii="Helvetica" w:hAnsi="Helvetica" w:cs="Arial"/>
        </w:rPr>
      </w:pPr>
      <w:r w:rsidRPr="00D96188">
        <w:rPr>
          <w:rFonts w:ascii="Helvetica" w:hAnsi="Helvetica" w:cs="Arial"/>
        </w:rPr>
        <w:t>En kommisjonærer opptrer for en andens regning, men utad i eget navn.</w:t>
      </w:r>
    </w:p>
    <w:p w14:paraId="6B12FA0E" w14:textId="77777777" w:rsidR="00D96188" w:rsidRPr="00D96188" w:rsidRDefault="00D96188" w:rsidP="00D96188">
      <w:pPr>
        <w:rPr>
          <w:rFonts w:ascii="Helvetica" w:hAnsi="Helvetica" w:cs="Arial"/>
        </w:rPr>
      </w:pPr>
      <w:r w:rsidRPr="00D96188">
        <w:rPr>
          <w:rFonts w:ascii="Helvetica" w:hAnsi="Helvetica" w:cs="Arial"/>
        </w:rPr>
        <w:t>En forhandler/eneforhandler, som opptrer for egen regning og i eget navn.</w:t>
      </w:r>
    </w:p>
    <w:p w14:paraId="520FC85F" w14:textId="77777777" w:rsidR="003B600A" w:rsidRDefault="003B600A" w:rsidP="00D96188">
      <w:pPr>
        <w:rPr>
          <w:rFonts w:ascii="Helvetica" w:hAnsi="Helvetica" w:cs="Arial"/>
        </w:rPr>
      </w:pPr>
    </w:p>
    <w:p w14:paraId="4286C3E5" w14:textId="77777777" w:rsidR="00D96188" w:rsidRPr="00D96188" w:rsidRDefault="00D96188" w:rsidP="00D96188">
      <w:pPr>
        <w:rPr>
          <w:rFonts w:ascii="Helvetica" w:hAnsi="Helvetica" w:cs="Arial"/>
        </w:rPr>
      </w:pPr>
      <w:r w:rsidRPr="00D96188">
        <w:rPr>
          <w:rFonts w:ascii="Helvetica" w:hAnsi="Helvetica" w:cs="Arial"/>
        </w:rPr>
        <w:t>Avtalemønsterets forhold til agenturloven</w:t>
      </w:r>
      <w:r w:rsidR="003B600A">
        <w:rPr>
          <w:rFonts w:ascii="Helvetica" w:hAnsi="Helvetica" w:cs="Arial"/>
        </w:rPr>
        <w:t>.</w:t>
      </w:r>
    </w:p>
    <w:p w14:paraId="47160ACC" w14:textId="77777777" w:rsidR="00D96188" w:rsidRPr="00D96188" w:rsidRDefault="00D96188" w:rsidP="00D96188">
      <w:pPr>
        <w:rPr>
          <w:rFonts w:ascii="Helvetica" w:hAnsi="Helvetica" w:cs="Arial"/>
        </w:rPr>
      </w:pPr>
      <w:r w:rsidRPr="00D96188">
        <w:rPr>
          <w:rFonts w:ascii="Helvetica" w:hAnsi="Helvetica" w:cs="Arial"/>
        </w:rPr>
        <w:t>Denne avtalen er i hovedsak oppbygd etter agenturlovens disposisjon/systematikk.</w:t>
      </w:r>
    </w:p>
    <w:p w14:paraId="33A90F73" w14:textId="77777777" w:rsidR="00D96188" w:rsidRPr="00D96188" w:rsidRDefault="00D96188" w:rsidP="00D96188">
      <w:pPr>
        <w:rPr>
          <w:rFonts w:ascii="Helvetica" w:hAnsi="Helvetica" w:cs="Arial"/>
        </w:rPr>
      </w:pPr>
      <w:r w:rsidRPr="00D96188">
        <w:rPr>
          <w:rFonts w:ascii="Helvetica" w:hAnsi="Helvetica" w:cs="Arial"/>
        </w:rPr>
        <w:t>Dens bestemmelser er i alt vesentlig overensstemmende med agenturlovens bestemmelser, og avtaleteksten er i stor grad avskrift av lovteksten.</w:t>
      </w:r>
    </w:p>
    <w:p w14:paraId="77C2725C" w14:textId="77777777" w:rsidR="003B600A" w:rsidRDefault="003B600A" w:rsidP="00D96188">
      <w:pPr>
        <w:rPr>
          <w:rFonts w:ascii="Helvetica" w:hAnsi="Helvetica" w:cs="Arial"/>
        </w:rPr>
      </w:pPr>
    </w:p>
    <w:p w14:paraId="79AA2D7A" w14:textId="77777777" w:rsidR="00D96188" w:rsidRPr="00D96188" w:rsidRDefault="00D96188" w:rsidP="00D96188">
      <w:pPr>
        <w:rPr>
          <w:rFonts w:ascii="Helvetica" w:hAnsi="Helvetica" w:cs="Arial"/>
        </w:rPr>
      </w:pPr>
      <w:r w:rsidRPr="00D96188">
        <w:rPr>
          <w:rFonts w:ascii="Helvetica" w:hAnsi="Helvetica" w:cs="Arial"/>
        </w:rPr>
        <w:t>Begrensninger i adgangen til å fravike agenturlovens bestemmelser</w:t>
      </w:r>
    </w:p>
    <w:p w14:paraId="109F9D7B" w14:textId="77777777" w:rsidR="00D96188" w:rsidRPr="00D96188" w:rsidRDefault="00D96188" w:rsidP="00D96188">
      <w:pPr>
        <w:rPr>
          <w:rFonts w:ascii="Helvetica" w:hAnsi="Helvetica" w:cs="Arial"/>
        </w:rPr>
      </w:pPr>
      <w:r w:rsidRPr="00D96188">
        <w:rPr>
          <w:rFonts w:ascii="Helvetica" w:hAnsi="Helvetica" w:cs="Arial"/>
        </w:rPr>
        <w:t xml:space="preserve">Bestemmelsene i agenturloven gjelder ikke når noe annet følger av avtale, etablert praksis, handelsbruk eller annen sedvane, med mindre det følger av loven at en bestemmelse skal være ufravikelig, </w:t>
      </w:r>
      <w:hyperlink r:id="rId13" w:tgtFrame="_top" w:history="1">
        <w:r w:rsidRPr="00D96188">
          <w:rPr>
            <w:rStyle w:val="Hyperkobling"/>
            <w:rFonts w:ascii="Helvetica" w:hAnsi="Helvetica" w:cs="Arial"/>
          </w:rPr>
          <w:t>§ 2</w:t>
        </w:r>
      </w:hyperlink>
      <w:r w:rsidRPr="00D96188">
        <w:rPr>
          <w:rFonts w:ascii="Helvetica" w:hAnsi="Helvetica" w:cs="Arial"/>
        </w:rPr>
        <w:t xml:space="preserve">. Det er mange av lovens bestemmelser som ikke kan fravikes i agentens disfavør. Ønsker man å fravike bestemmelser i dette avtalemønstret, må man derfor sjekke om det vil komme i strid med loven. Dette sjekker man enklest ved å gå til kommentaren til det enkelte avtalepunkt, hvor man finner </w:t>
      </w:r>
      <w:proofErr w:type="gramStart"/>
      <w:r w:rsidRPr="00D96188">
        <w:rPr>
          <w:rFonts w:ascii="Helvetica" w:hAnsi="Helvetica" w:cs="Arial"/>
        </w:rPr>
        <w:t>link</w:t>
      </w:r>
      <w:proofErr w:type="gramEnd"/>
      <w:r w:rsidRPr="00D96188">
        <w:rPr>
          <w:rFonts w:ascii="Helvetica" w:hAnsi="Helvetica" w:cs="Arial"/>
        </w:rPr>
        <w:t xml:space="preserve"> til den aktuelle lovbestemmelse</w:t>
      </w:r>
    </w:p>
    <w:p w14:paraId="56692A69" w14:textId="77777777" w:rsidR="003B600A" w:rsidRDefault="003B600A" w:rsidP="00D96188">
      <w:pPr>
        <w:rPr>
          <w:rFonts w:ascii="Helvetica" w:hAnsi="Helvetica" w:cs="Arial"/>
        </w:rPr>
      </w:pPr>
    </w:p>
    <w:p w14:paraId="1B8CD6DD" w14:textId="77777777" w:rsidR="00D96188" w:rsidRPr="00D96188" w:rsidRDefault="00D96188" w:rsidP="00D96188">
      <w:pPr>
        <w:rPr>
          <w:rFonts w:ascii="Helvetica" w:hAnsi="Helvetica" w:cs="Arial"/>
        </w:rPr>
      </w:pPr>
      <w:r w:rsidRPr="00D96188">
        <w:rPr>
          <w:rFonts w:ascii="Helvetica" w:hAnsi="Helvetica" w:cs="Arial"/>
        </w:rPr>
        <w:t xml:space="preserve">En bestemmelse som etter loven er ufravikelig, kan heller ikke settes til side til skade for handelsagent gjennom en avtale om at fremmed rett skal anvendes på forholdet, dersom rettsforholdet uten </w:t>
      </w:r>
      <w:proofErr w:type="spellStart"/>
      <w:r w:rsidRPr="00D96188">
        <w:rPr>
          <w:rFonts w:ascii="Helvetica" w:hAnsi="Helvetica" w:cs="Arial"/>
        </w:rPr>
        <w:t>lovvalgsavtalen</w:t>
      </w:r>
      <w:proofErr w:type="spellEnd"/>
      <w:r w:rsidRPr="00D96188">
        <w:rPr>
          <w:rFonts w:ascii="Helvetica" w:hAnsi="Helvetica" w:cs="Arial"/>
        </w:rPr>
        <w:t xml:space="preserve"> ville bli å bedømme etter norsk rett, se </w:t>
      </w:r>
      <w:hyperlink r:id="rId14" w:tgtFrame="_top" w:history="1">
        <w:r w:rsidRPr="00D96188">
          <w:rPr>
            <w:rStyle w:val="Hyperkobling"/>
            <w:rFonts w:ascii="Helvetica" w:hAnsi="Helvetica" w:cs="Arial"/>
          </w:rPr>
          <w:t>§ 3</w:t>
        </w:r>
      </w:hyperlink>
      <w:r w:rsidRPr="00D96188">
        <w:rPr>
          <w:rFonts w:ascii="Helvetica" w:hAnsi="Helvetica" w:cs="Arial"/>
        </w:rPr>
        <w:t>.</w:t>
      </w:r>
    </w:p>
    <w:p w14:paraId="051B922A" w14:textId="77777777" w:rsidR="00D96188" w:rsidRPr="00D96188" w:rsidRDefault="00D96188" w:rsidP="00D96188">
      <w:pPr>
        <w:rPr>
          <w:rFonts w:ascii="Helvetica" w:hAnsi="Helvetica" w:cs="Arial"/>
        </w:rPr>
      </w:pPr>
      <w:r w:rsidRPr="00D96188">
        <w:rPr>
          <w:rFonts w:ascii="Helvetica" w:hAnsi="Helvetica" w:cs="Arial"/>
        </w:rPr>
        <w:t>Bruk av mønsteret - Mulig å kutte ned omfanget</w:t>
      </w:r>
    </w:p>
    <w:p w14:paraId="0DC2F960" w14:textId="77777777" w:rsidR="00D96188" w:rsidRPr="00D96188" w:rsidRDefault="00D96188" w:rsidP="00D96188">
      <w:pPr>
        <w:rPr>
          <w:rFonts w:ascii="Helvetica" w:hAnsi="Helvetica" w:cs="Arial"/>
        </w:rPr>
      </w:pPr>
      <w:r w:rsidRPr="00D96188">
        <w:rPr>
          <w:rFonts w:ascii="Helvetica" w:hAnsi="Helvetica" w:cs="Arial"/>
        </w:rPr>
        <w:t xml:space="preserve">Avtalen har </w:t>
      </w:r>
      <w:proofErr w:type="spellStart"/>
      <w:r w:rsidRPr="00D96188">
        <w:rPr>
          <w:rFonts w:ascii="Helvetica" w:hAnsi="Helvetica" w:cs="Arial"/>
        </w:rPr>
        <w:t>maxi</w:t>
      </w:r>
      <w:proofErr w:type="spellEnd"/>
      <w:r w:rsidRPr="00D96188">
        <w:rPr>
          <w:rFonts w:ascii="Helvetica" w:hAnsi="Helvetica" w:cs="Arial"/>
        </w:rPr>
        <w:t>–preg. Noen vil kanskje foretrekke å korte ned avtalen og i større grad bygge på en generell henvisning til loven, jf. avtalens pkt. 12.</w:t>
      </w:r>
    </w:p>
    <w:p w14:paraId="0BE5A07C" w14:textId="77777777" w:rsidR="00D96188" w:rsidRPr="00D96188" w:rsidRDefault="00D96188" w:rsidP="00D96188">
      <w:pPr>
        <w:rPr>
          <w:rFonts w:ascii="Helvetica" w:hAnsi="Helvetica" w:cs="Arial"/>
        </w:rPr>
      </w:pPr>
      <w:r w:rsidRPr="00D96188">
        <w:rPr>
          <w:rFonts w:ascii="Helvetica" w:hAnsi="Helvetica" w:cs="Arial"/>
        </w:rPr>
        <w:lastRenderedPageBreak/>
        <w:t>Avtale på internett</w:t>
      </w:r>
    </w:p>
    <w:p w14:paraId="034A68E7" w14:textId="77777777" w:rsidR="00D96188" w:rsidRPr="00D96188" w:rsidRDefault="00D96188" w:rsidP="00D96188">
      <w:pPr>
        <w:rPr>
          <w:rFonts w:ascii="Helvetica" w:hAnsi="Helvetica" w:cs="Arial"/>
        </w:rPr>
      </w:pPr>
      <w:hyperlink r:id="rId15" w:tgtFrame="_blank" w:tooltip="http://www.bedin.no/CWObjekter/Agenturavtale_ny.rtf" w:history="1">
        <w:r w:rsidRPr="00D96188">
          <w:rPr>
            <w:rStyle w:val="Hyperkobling"/>
            <w:rFonts w:ascii="Helvetica" w:hAnsi="Helvetica" w:cs="Arial"/>
          </w:rPr>
          <w:t>Agenturav</w:t>
        </w:r>
        <w:r w:rsidRPr="00D96188">
          <w:rPr>
            <w:rStyle w:val="Hyperkobling"/>
            <w:rFonts w:ascii="Helvetica" w:hAnsi="Helvetica" w:cs="Arial"/>
          </w:rPr>
          <w:t>t</w:t>
        </w:r>
        <w:r w:rsidRPr="00D96188">
          <w:rPr>
            <w:rStyle w:val="Hyperkobling"/>
            <w:rFonts w:ascii="Helvetica" w:hAnsi="Helvetica" w:cs="Arial"/>
          </w:rPr>
          <w:t>ale</w:t>
        </w:r>
      </w:hyperlink>
      <w:r w:rsidRPr="00D96188">
        <w:rPr>
          <w:rFonts w:ascii="Helvetica" w:hAnsi="Helvetica" w:cs="Arial"/>
        </w:rPr>
        <w:t xml:space="preserve"> hos </w:t>
      </w:r>
      <w:hyperlink r:id="rId16" w:tgtFrame="_blank" w:tooltip="http://www.bedin.no/" w:history="1">
        <w:r w:rsidRPr="00D96188">
          <w:rPr>
            <w:rStyle w:val="Hyperkobling"/>
            <w:rFonts w:ascii="Helvetica" w:hAnsi="Helvetica" w:cs="Arial"/>
          </w:rPr>
          <w:t>www.bedin.no</w:t>
        </w:r>
      </w:hyperlink>
    </w:p>
    <w:p w14:paraId="58A70DB4"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17" w:tgtFrame="_top" w:history="1">
        <w:r w:rsidRPr="00D96188">
          <w:rPr>
            <w:rStyle w:val="Hyperkobling"/>
            <w:rFonts w:ascii="Helvetica" w:hAnsi="Helvetica" w:cs="Arial"/>
          </w:rPr>
          <w:t>pkt. 2.1</w:t>
        </w:r>
      </w:hyperlink>
    </w:p>
    <w:p w14:paraId="1BC59D8B" w14:textId="77777777" w:rsidR="00D96188" w:rsidRPr="00D96188" w:rsidRDefault="00D96188" w:rsidP="00D96188">
      <w:pPr>
        <w:rPr>
          <w:rFonts w:ascii="Helvetica" w:hAnsi="Helvetica" w:cs="Arial"/>
        </w:rPr>
      </w:pPr>
      <w:r w:rsidRPr="00D96188">
        <w:rPr>
          <w:rFonts w:ascii="Helvetica" w:hAnsi="Helvetica" w:cs="Arial"/>
        </w:rPr>
        <w:t xml:space="preserve">Jf. agenturloven </w:t>
      </w:r>
      <w:hyperlink r:id="rId18" w:tgtFrame="_top" w:history="1">
        <w:r w:rsidRPr="00D96188">
          <w:rPr>
            <w:rStyle w:val="Hyperkobling"/>
            <w:rFonts w:ascii="Helvetica" w:hAnsi="Helvetica" w:cs="Arial"/>
          </w:rPr>
          <w:t>§</w:t>
        </w:r>
        <w:r w:rsidRPr="00D96188">
          <w:rPr>
            <w:rStyle w:val="Hyperkobling"/>
            <w:rFonts w:ascii="Helvetica" w:hAnsi="Helvetica" w:cs="Arial"/>
          </w:rPr>
          <w:t xml:space="preserve"> </w:t>
        </w:r>
        <w:r w:rsidRPr="00D96188">
          <w:rPr>
            <w:rStyle w:val="Hyperkobling"/>
            <w:rFonts w:ascii="Helvetica" w:hAnsi="Helvetica" w:cs="Arial"/>
          </w:rPr>
          <w:t>1</w:t>
        </w:r>
      </w:hyperlink>
      <w:r w:rsidRPr="00D96188">
        <w:rPr>
          <w:rFonts w:ascii="Helvetica" w:hAnsi="Helvetica" w:cs="Arial"/>
        </w:rPr>
        <w:t xml:space="preserve"> samt </w:t>
      </w:r>
      <w:hyperlink r:id="rId19" w:tgtFrame="_top" w:history="1">
        <w:r w:rsidRPr="00D96188">
          <w:rPr>
            <w:rStyle w:val="Hyperkobling"/>
            <w:rFonts w:ascii="Helvetica" w:hAnsi="Helvetica" w:cs="Arial"/>
          </w:rPr>
          <w:t>§ 5</w:t>
        </w:r>
      </w:hyperlink>
      <w:r w:rsidRPr="00D96188">
        <w:rPr>
          <w:rFonts w:ascii="Helvetica" w:hAnsi="Helvetica" w:cs="Arial"/>
        </w:rPr>
        <w:t xml:space="preserve"> hvor det er ufravikelige bestemmelser.</w:t>
      </w:r>
    </w:p>
    <w:p w14:paraId="07399E3D"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20" w:tgtFrame="_top" w:history="1">
        <w:r w:rsidRPr="00D96188">
          <w:rPr>
            <w:rStyle w:val="Hyperkobling"/>
            <w:rFonts w:ascii="Helvetica" w:hAnsi="Helvetica" w:cs="Arial"/>
          </w:rPr>
          <w:t>pkt. 2.2</w:t>
        </w:r>
      </w:hyperlink>
    </w:p>
    <w:p w14:paraId="48783B3D" w14:textId="77777777" w:rsidR="00D96188" w:rsidRPr="00D96188" w:rsidRDefault="00D96188" w:rsidP="00D96188">
      <w:pPr>
        <w:rPr>
          <w:rFonts w:ascii="Helvetica" w:hAnsi="Helvetica" w:cs="Arial"/>
        </w:rPr>
      </w:pPr>
      <w:r w:rsidRPr="00D96188">
        <w:rPr>
          <w:rFonts w:ascii="Helvetica" w:hAnsi="Helvetica" w:cs="Arial"/>
        </w:rPr>
        <w:t xml:space="preserve">Jf. agenturloven </w:t>
      </w:r>
      <w:hyperlink r:id="rId21" w:tgtFrame="_top" w:history="1">
        <w:r w:rsidRPr="00D96188">
          <w:rPr>
            <w:rStyle w:val="Hyperkobling"/>
            <w:rFonts w:ascii="Helvetica" w:hAnsi="Helvetica" w:cs="Arial"/>
          </w:rPr>
          <w:t>§ 5</w:t>
        </w:r>
      </w:hyperlink>
      <w:r w:rsidRPr="00D96188">
        <w:rPr>
          <w:rFonts w:ascii="Helvetica" w:hAnsi="Helvetica" w:cs="Arial"/>
        </w:rPr>
        <w:t>, hvor det er ufravikelige bestemmelser</w:t>
      </w:r>
    </w:p>
    <w:p w14:paraId="47856C06"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22" w:tgtFrame="_top" w:history="1">
        <w:r w:rsidRPr="00D96188">
          <w:rPr>
            <w:rStyle w:val="Hyperkobling"/>
            <w:rFonts w:ascii="Helvetica" w:hAnsi="Helvetica" w:cs="Arial"/>
          </w:rPr>
          <w:t>pkt. 2.3</w:t>
        </w:r>
      </w:hyperlink>
    </w:p>
    <w:p w14:paraId="648E0C5A" w14:textId="77777777" w:rsidR="00D96188" w:rsidRPr="00D96188" w:rsidRDefault="00D96188" w:rsidP="00D96188">
      <w:pPr>
        <w:rPr>
          <w:rFonts w:ascii="Helvetica" w:hAnsi="Helvetica" w:cs="Arial"/>
        </w:rPr>
      </w:pPr>
      <w:r w:rsidRPr="00D96188">
        <w:rPr>
          <w:rFonts w:ascii="Helvetica" w:hAnsi="Helvetica" w:cs="Arial"/>
        </w:rPr>
        <w:t xml:space="preserve">Jf. agenturloven </w:t>
      </w:r>
      <w:hyperlink r:id="rId23" w:tgtFrame="_top" w:history="1">
        <w:r w:rsidRPr="00D96188">
          <w:rPr>
            <w:rStyle w:val="Hyperkobling"/>
            <w:rFonts w:ascii="Helvetica" w:hAnsi="Helvetica" w:cs="Arial"/>
          </w:rPr>
          <w:t>§ 5</w:t>
        </w:r>
      </w:hyperlink>
      <w:r w:rsidRPr="00D96188">
        <w:rPr>
          <w:rFonts w:ascii="Helvetica" w:hAnsi="Helvetica" w:cs="Arial"/>
        </w:rPr>
        <w:t>, hvor det er ufravikelige bestemmelser</w:t>
      </w:r>
    </w:p>
    <w:p w14:paraId="387CC14C"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24" w:tgtFrame="_top" w:history="1">
        <w:r w:rsidRPr="00D96188">
          <w:rPr>
            <w:rStyle w:val="Hyperkobling"/>
            <w:rFonts w:ascii="Helvetica" w:hAnsi="Helvetica" w:cs="Arial"/>
          </w:rPr>
          <w:t xml:space="preserve">pkt. 2.5 </w:t>
        </w:r>
      </w:hyperlink>
    </w:p>
    <w:p w14:paraId="251049F7" w14:textId="77777777" w:rsidR="00D96188" w:rsidRPr="00D96188" w:rsidRDefault="00D96188" w:rsidP="00D96188">
      <w:pPr>
        <w:rPr>
          <w:rFonts w:ascii="Helvetica" w:hAnsi="Helvetica" w:cs="Arial"/>
        </w:rPr>
      </w:pPr>
      <w:r w:rsidRPr="00D96188">
        <w:rPr>
          <w:rFonts w:ascii="Helvetica" w:hAnsi="Helvetica" w:cs="Arial"/>
        </w:rPr>
        <w:t xml:space="preserve">Jf. agenturloven </w:t>
      </w:r>
      <w:hyperlink r:id="rId25" w:tgtFrame="_top" w:history="1">
        <w:r w:rsidRPr="00D96188">
          <w:rPr>
            <w:rStyle w:val="Hyperkobling"/>
            <w:rFonts w:ascii="Helvetica" w:hAnsi="Helvetica" w:cs="Arial"/>
          </w:rPr>
          <w:t>§ 18</w:t>
        </w:r>
      </w:hyperlink>
      <w:r w:rsidRPr="00D96188">
        <w:rPr>
          <w:rFonts w:ascii="Helvetica" w:hAnsi="Helvetica" w:cs="Arial"/>
        </w:rPr>
        <w:t xml:space="preserve"> og </w:t>
      </w:r>
      <w:hyperlink r:id="rId26" w:tgtFrame="_top" w:history="1">
        <w:r w:rsidRPr="00D96188">
          <w:rPr>
            <w:rStyle w:val="Hyperkobling"/>
            <w:rFonts w:ascii="Helvetica" w:hAnsi="Helvetica" w:cs="Arial"/>
          </w:rPr>
          <w:t>§ 20</w:t>
        </w:r>
      </w:hyperlink>
      <w:r w:rsidRPr="00D96188">
        <w:rPr>
          <w:rFonts w:ascii="Helvetica" w:hAnsi="Helvetica" w:cs="Arial"/>
        </w:rPr>
        <w:t>.</w:t>
      </w:r>
    </w:p>
    <w:p w14:paraId="7CF25BE6"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27" w:tgtFrame="_top" w:history="1">
        <w:r w:rsidRPr="00D96188">
          <w:rPr>
            <w:rStyle w:val="Hyperkobling"/>
            <w:rFonts w:ascii="Helvetica" w:hAnsi="Helvetica" w:cs="Arial"/>
          </w:rPr>
          <w:t xml:space="preserve">pkt. 2.6 </w:t>
        </w:r>
      </w:hyperlink>
    </w:p>
    <w:p w14:paraId="78BC7838"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28" w:tgtFrame="_top" w:history="1">
        <w:r w:rsidRPr="00D96188">
          <w:rPr>
            <w:rStyle w:val="Hyperkobling"/>
            <w:rFonts w:ascii="Helvetica" w:hAnsi="Helvetica" w:cs="Arial"/>
          </w:rPr>
          <w:t>§ 2</w:t>
        </w:r>
        <w:r w:rsidRPr="00D96188">
          <w:rPr>
            <w:rStyle w:val="Hyperkobling"/>
            <w:rFonts w:ascii="Helvetica" w:hAnsi="Helvetica" w:cs="Arial"/>
          </w:rPr>
          <w:t>3</w:t>
        </w:r>
      </w:hyperlink>
      <w:r w:rsidRPr="00D96188">
        <w:rPr>
          <w:rFonts w:ascii="Helvetica" w:hAnsi="Helvetica" w:cs="Arial"/>
        </w:rPr>
        <w:t>.</w:t>
      </w:r>
    </w:p>
    <w:p w14:paraId="715CEB4F"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29" w:tgtFrame="_top" w:history="1">
        <w:r w:rsidRPr="00D96188">
          <w:rPr>
            <w:rStyle w:val="Hyperkobling"/>
            <w:rFonts w:ascii="Helvetica" w:hAnsi="Helvetica" w:cs="Arial"/>
          </w:rPr>
          <w:t>pkt. 2.7</w:t>
        </w:r>
      </w:hyperlink>
    </w:p>
    <w:p w14:paraId="14BC365B"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30" w:tgtFrame="_top" w:history="1">
        <w:r w:rsidRPr="00D96188">
          <w:rPr>
            <w:rStyle w:val="Hyperkobling"/>
            <w:rFonts w:ascii="Helvetica" w:hAnsi="Helvetica" w:cs="Arial"/>
          </w:rPr>
          <w:t>§ 6</w:t>
        </w:r>
      </w:hyperlink>
      <w:r w:rsidRPr="00D96188">
        <w:rPr>
          <w:rFonts w:ascii="Helvetica" w:hAnsi="Helvetica" w:cs="Arial"/>
        </w:rPr>
        <w:t>.</w:t>
      </w:r>
    </w:p>
    <w:p w14:paraId="137DEFE4"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31" w:tgtFrame="_top" w:history="1">
        <w:r w:rsidRPr="00D96188">
          <w:rPr>
            <w:rStyle w:val="Hyperkobling"/>
            <w:rFonts w:ascii="Helvetica" w:hAnsi="Helvetica" w:cs="Arial"/>
          </w:rPr>
          <w:t>pkt. 3</w:t>
        </w:r>
      </w:hyperlink>
    </w:p>
    <w:p w14:paraId="6168C575"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32" w:tgtFrame="_top" w:history="1">
        <w:r w:rsidRPr="00D96188">
          <w:rPr>
            <w:rStyle w:val="Hyperkobling"/>
            <w:rFonts w:ascii="Helvetica" w:hAnsi="Helvetica" w:cs="Arial"/>
          </w:rPr>
          <w:t>§ 7</w:t>
        </w:r>
      </w:hyperlink>
      <w:r w:rsidRPr="00D96188">
        <w:rPr>
          <w:rFonts w:ascii="Helvetica" w:hAnsi="Helvetica" w:cs="Arial"/>
        </w:rPr>
        <w:t>, hvor det er ufravikelige bestemmelser.</w:t>
      </w:r>
    </w:p>
    <w:p w14:paraId="0B6C0C39"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33" w:tgtFrame="_top" w:history="1">
        <w:r w:rsidRPr="00D96188">
          <w:rPr>
            <w:rStyle w:val="Hyperkobling"/>
            <w:rFonts w:ascii="Helvetica" w:hAnsi="Helvetica" w:cs="Arial"/>
          </w:rPr>
          <w:t>pkt. 4.1</w:t>
        </w:r>
      </w:hyperlink>
    </w:p>
    <w:p w14:paraId="4B1D9DB4"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34" w:tgtFrame="_top" w:history="1">
        <w:r w:rsidRPr="00D96188">
          <w:rPr>
            <w:rStyle w:val="Hyperkobling"/>
            <w:rFonts w:ascii="Helvetica" w:hAnsi="Helvetica" w:cs="Arial"/>
          </w:rPr>
          <w:t>§ 10</w:t>
        </w:r>
      </w:hyperlink>
      <w:r w:rsidRPr="00D96188">
        <w:rPr>
          <w:rFonts w:ascii="Helvetica" w:hAnsi="Helvetica" w:cs="Arial"/>
        </w:rPr>
        <w:t>.</w:t>
      </w:r>
    </w:p>
    <w:p w14:paraId="4A37E8AB"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35" w:tgtFrame="_top" w:history="1">
        <w:r w:rsidRPr="00D96188">
          <w:rPr>
            <w:rStyle w:val="Hyperkobling"/>
            <w:rFonts w:ascii="Helvetica" w:hAnsi="Helvetica" w:cs="Arial"/>
          </w:rPr>
          <w:t>pkt. 4.2</w:t>
        </w:r>
      </w:hyperlink>
    </w:p>
    <w:p w14:paraId="5DE5BFA3"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36" w:tgtFrame="_top" w:history="1">
        <w:r w:rsidRPr="00D96188">
          <w:rPr>
            <w:rStyle w:val="Hyperkobling"/>
            <w:rFonts w:ascii="Helvetica" w:hAnsi="Helvetica" w:cs="Arial"/>
          </w:rPr>
          <w:t>§ 11</w:t>
        </w:r>
      </w:hyperlink>
      <w:r w:rsidRPr="00D96188">
        <w:rPr>
          <w:rFonts w:ascii="Helvetica" w:hAnsi="Helvetica" w:cs="Arial"/>
        </w:rPr>
        <w:t>.</w:t>
      </w:r>
    </w:p>
    <w:p w14:paraId="51F5B00C"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37" w:tgtFrame="_top" w:history="1">
        <w:r w:rsidRPr="00D96188">
          <w:rPr>
            <w:rStyle w:val="Hyperkobling"/>
            <w:rFonts w:ascii="Helvetica" w:hAnsi="Helvetica" w:cs="Arial"/>
          </w:rPr>
          <w:t>pkt. 4.3</w:t>
        </w:r>
      </w:hyperlink>
    </w:p>
    <w:p w14:paraId="596FA269"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38" w:tgtFrame="_top" w:history="1">
        <w:r w:rsidRPr="00D96188">
          <w:rPr>
            <w:rStyle w:val="Hyperkobling"/>
            <w:rFonts w:ascii="Helvetica" w:hAnsi="Helvetica" w:cs="Arial"/>
          </w:rPr>
          <w:t>§ 12</w:t>
        </w:r>
      </w:hyperlink>
      <w:r w:rsidRPr="00D96188">
        <w:rPr>
          <w:rFonts w:ascii="Helvetica" w:hAnsi="Helvetica" w:cs="Arial"/>
        </w:rPr>
        <w:t>, hvor det er ufravikelige bestemmelser.</w:t>
      </w:r>
    </w:p>
    <w:p w14:paraId="2AB67F1F"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39" w:tgtFrame="_top" w:history="1">
        <w:r w:rsidRPr="00D96188">
          <w:rPr>
            <w:rStyle w:val="Hyperkobling"/>
            <w:rFonts w:ascii="Helvetica" w:hAnsi="Helvetica" w:cs="Arial"/>
          </w:rPr>
          <w:t>pkt. 4.4</w:t>
        </w:r>
      </w:hyperlink>
    </w:p>
    <w:p w14:paraId="36378E19"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40" w:tgtFrame="_top" w:history="1">
        <w:r w:rsidRPr="00D96188">
          <w:rPr>
            <w:rStyle w:val="Hyperkobling"/>
            <w:rFonts w:ascii="Helvetica" w:hAnsi="Helvetica" w:cs="Arial"/>
          </w:rPr>
          <w:t>§ 13</w:t>
        </w:r>
      </w:hyperlink>
      <w:r w:rsidRPr="00D96188">
        <w:rPr>
          <w:rFonts w:ascii="Helvetica" w:hAnsi="Helvetica" w:cs="Arial"/>
        </w:rPr>
        <w:t>, hvor det er ufravikelige bestemmelser.</w:t>
      </w:r>
    </w:p>
    <w:p w14:paraId="0C5313A7"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41" w:tgtFrame="_top" w:history="1">
        <w:r w:rsidRPr="00D96188">
          <w:rPr>
            <w:rStyle w:val="Hyperkobling"/>
            <w:rFonts w:ascii="Helvetica" w:hAnsi="Helvetica" w:cs="Arial"/>
          </w:rPr>
          <w:t>pkt. 4.5</w:t>
        </w:r>
      </w:hyperlink>
    </w:p>
    <w:p w14:paraId="6A25947B"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42" w:tgtFrame="_top" w:history="1">
        <w:r w:rsidRPr="00D96188">
          <w:rPr>
            <w:rStyle w:val="Hyperkobling"/>
            <w:rFonts w:ascii="Helvetica" w:hAnsi="Helvetica" w:cs="Arial"/>
          </w:rPr>
          <w:t>§ 14</w:t>
        </w:r>
      </w:hyperlink>
      <w:r w:rsidRPr="00D96188">
        <w:rPr>
          <w:rFonts w:ascii="Helvetica" w:hAnsi="Helvetica" w:cs="Arial"/>
        </w:rPr>
        <w:t>, hvor det er ufravikelige bestemmelser.</w:t>
      </w:r>
    </w:p>
    <w:p w14:paraId="3EBE0FF8"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43" w:tgtFrame="_top" w:history="1">
        <w:r w:rsidRPr="00D96188">
          <w:rPr>
            <w:rStyle w:val="Hyperkobling"/>
            <w:rFonts w:ascii="Helvetica" w:hAnsi="Helvetica" w:cs="Arial"/>
          </w:rPr>
          <w:t>pkt. 4.6</w:t>
        </w:r>
      </w:hyperlink>
    </w:p>
    <w:p w14:paraId="1C777C68"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44" w:tgtFrame="_top" w:history="1">
        <w:r w:rsidRPr="00D96188">
          <w:rPr>
            <w:rStyle w:val="Hyperkobling"/>
            <w:rFonts w:ascii="Helvetica" w:hAnsi="Helvetica" w:cs="Arial"/>
          </w:rPr>
          <w:t>§ 15</w:t>
        </w:r>
      </w:hyperlink>
      <w:r w:rsidRPr="00D96188">
        <w:rPr>
          <w:rFonts w:ascii="Helvetica" w:hAnsi="Helvetica" w:cs="Arial"/>
        </w:rPr>
        <w:t>, hvor det er ufravikelige bestemmelser.</w:t>
      </w:r>
    </w:p>
    <w:p w14:paraId="2EEC570E"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45" w:tgtFrame="_top" w:history="1">
        <w:r w:rsidRPr="00D96188">
          <w:rPr>
            <w:rStyle w:val="Hyperkobling"/>
            <w:rFonts w:ascii="Helvetica" w:hAnsi="Helvetica" w:cs="Arial"/>
          </w:rPr>
          <w:t>pkt. 5.1</w:t>
        </w:r>
      </w:hyperlink>
    </w:p>
    <w:p w14:paraId="3BD4938C"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46" w:tgtFrame="_top" w:history="1">
        <w:r w:rsidRPr="00D96188">
          <w:rPr>
            <w:rStyle w:val="Hyperkobling"/>
            <w:rFonts w:ascii="Helvetica" w:hAnsi="Helvetica" w:cs="Arial"/>
          </w:rPr>
          <w:t>§ 16</w:t>
        </w:r>
      </w:hyperlink>
      <w:r w:rsidRPr="00D96188">
        <w:rPr>
          <w:rFonts w:ascii="Helvetica" w:hAnsi="Helvetica" w:cs="Arial"/>
        </w:rPr>
        <w:t>, hvor det er ufravikelige bestemmelser.</w:t>
      </w:r>
    </w:p>
    <w:p w14:paraId="652D2511"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47" w:tgtFrame="_top" w:history="1">
        <w:r w:rsidRPr="00D96188">
          <w:rPr>
            <w:rStyle w:val="Hyperkobling"/>
            <w:rFonts w:ascii="Helvetica" w:hAnsi="Helvetica" w:cs="Arial"/>
          </w:rPr>
          <w:t>pkt. 5.2</w:t>
        </w:r>
      </w:hyperlink>
    </w:p>
    <w:p w14:paraId="0FF3FAC2"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48" w:tgtFrame="_top" w:history="1">
        <w:r w:rsidRPr="00D96188">
          <w:rPr>
            <w:rStyle w:val="Hyperkobling"/>
            <w:rFonts w:ascii="Helvetica" w:hAnsi="Helvetica" w:cs="Arial"/>
          </w:rPr>
          <w:t>§ 17</w:t>
        </w:r>
      </w:hyperlink>
      <w:r w:rsidRPr="00D96188">
        <w:rPr>
          <w:rFonts w:ascii="Helvetica" w:hAnsi="Helvetica" w:cs="Arial"/>
        </w:rPr>
        <w:t>, hvor det er ufravikelige bestemmelser.</w:t>
      </w:r>
    </w:p>
    <w:p w14:paraId="1DE7A870"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49" w:tgtFrame="_top" w:history="1">
        <w:r w:rsidRPr="00D96188">
          <w:rPr>
            <w:rStyle w:val="Hyperkobling"/>
            <w:rFonts w:ascii="Helvetica" w:hAnsi="Helvetica" w:cs="Arial"/>
          </w:rPr>
          <w:t>pkt. 6.1</w:t>
        </w:r>
      </w:hyperlink>
    </w:p>
    <w:p w14:paraId="5B35A0DC"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50" w:tgtFrame="_top" w:history="1">
        <w:r w:rsidRPr="00D96188">
          <w:rPr>
            <w:rStyle w:val="Hyperkobling"/>
            <w:rFonts w:ascii="Helvetica" w:hAnsi="Helvetica" w:cs="Arial"/>
          </w:rPr>
          <w:t>§ 25</w:t>
        </w:r>
      </w:hyperlink>
      <w:r w:rsidRPr="00D96188">
        <w:rPr>
          <w:rFonts w:ascii="Helvetica" w:hAnsi="Helvetica" w:cs="Arial"/>
        </w:rPr>
        <w:t>, hvor det er ufravikelige bestemmelser.</w:t>
      </w:r>
    </w:p>
    <w:p w14:paraId="3368FF66" w14:textId="77777777" w:rsidR="00D96188" w:rsidRPr="00D96188" w:rsidRDefault="00D96188" w:rsidP="00D96188">
      <w:pPr>
        <w:rPr>
          <w:rFonts w:ascii="Helvetica" w:hAnsi="Helvetica" w:cs="Arial"/>
        </w:rPr>
      </w:pPr>
      <w:r w:rsidRPr="00D96188">
        <w:rPr>
          <w:rFonts w:ascii="Helvetica" w:hAnsi="Helvetica" w:cs="Arial"/>
        </w:rPr>
        <w:t xml:space="preserve">Det er adgang til å avtale at agenturavtalen skal gjelde for et bestemt tidsrom og falle bort ved avtaletidens slutt, se agenturloven </w:t>
      </w:r>
      <w:hyperlink r:id="rId51" w:tgtFrame="_top" w:history="1">
        <w:r w:rsidRPr="00D96188">
          <w:rPr>
            <w:rStyle w:val="Hyperkobling"/>
            <w:rFonts w:ascii="Helvetica" w:hAnsi="Helvetica" w:cs="Arial"/>
          </w:rPr>
          <w:t>§ 26</w:t>
        </w:r>
      </w:hyperlink>
      <w:r w:rsidRPr="00D96188">
        <w:rPr>
          <w:rFonts w:ascii="Helvetica" w:hAnsi="Helvetica" w:cs="Arial"/>
        </w:rPr>
        <w:t>, hvor det er ufravikelige bestemmelser.</w:t>
      </w:r>
    </w:p>
    <w:p w14:paraId="5E1ABFF9"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52" w:tgtFrame="_top" w:history="1">
        <w:r w:rsidRPr="00D96188">
          <w:rPr>
            <w:rStyle w:val="Hyperkobling"/>
            <w:rFonts w:ascii="Helvetica" w:hAnsi="Helvetica" w:cs="Arial"/>
          </w:rPr>
          <w:t>pkt. 6.2</w:t>
        </w:r>
      </w:hyperlink>
    </w:p>
    <w:p w14:paraId="43439E15"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53" w:tgtFrame="_top" w:history="1">
        <w:r w:rsidRPr="00D96188">
          <w:rPr>
            <w:rStyle w:val="Hyperkobling"/>
            <w:rFonts w:ascii="Helvetica" w:hAnsi="Helvetica" w:cs="Arial"/>
          </w:rPr>
          <w:t>§ 27</w:t>
        </w:r>
      </w:hyperlink>
      <w:r w:rsidRPr="00D96188">
        <w:rPr>
          <w:rFonts w:ascii="Helvetica" w:hAnsi="Helvetica" w:cs="Arial"/>
        </w:rPr>
        <w:t>, hvor det er ufravikelige bestemmelser.</w:t>
      </w:r>
    </w:p>
    <w:p w14:paraId="14145151" w14:textId="77777777" w:rsidR="00D96188" w:rsidRPr="00D96188" w:rsidRDefault="00D96188" w:rsidP="00D96188">
      <w:pPr>
        <w:rPr>
          <w:rFonts w:ascii="Helvetica" w:hAnsi="Helvetica" w:cs="Arial"/>
        </w:rPr>
      </w:pPr>
      <w:r w:rsidRPr="00D96188">
        <w:rPr>
          <w:rFonts w:ascii="Helvetica" w:hAnsi="Helvetica" w:cs="Arial"/>
        </w:rPr>
        <w:lastRenderedPageBreak/>
        <w:t xml:space="preserve">Til </w:t>
      </w:r>
      <w:hyperlink r:id="rId54" w:tgtFrame="_top" w:history="1">
        <w:r w:rsidRPr="00D96188">
          <w:rPr>
            <w:rStyle w:val="Hyperkobling"/>
            <w:rFonts w:ascii="Helvetica" w:hAnsi="Helvetica" w:cs="Arial"/>
          </w:rPr>
          <w:t xml:space="preserve">pkt. 7.1 </w:t>
        </w:r>
      </w:hyperlink>
    </w:p>
    <w:p w14:paraId="6A80410D"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55" w:tgtFrame="_top" w:history="1">
        <w:r w:rsidRPr="00D96188">
          <w:rPr>
            <w:rStyle w:val="Hyperkobling"/>
            <w:rFonts w:ascii="Helvetica" w:hAnsi="Helvetica" w:cs="Arial"/>
          </w:rPr>
          <w:t>§ 28</w:t>
        </w:r>
      </w:hyperlink>
      <w:r w:rsidRPr="00D96188">
        <w:rPr>
          <w:rFonts w:ascii="Helvetica" w:hAnsi="Helvetica" w:cs="Arial"/>
        </w:rPr>
        <w:t>, hvor det er ufravikelige bestemmelser.</w:t>
      </w:r>
    </w:p>
    <w:p w14:paraId="554C8B81"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56" w:tgtFrame="_top" w:history="1">
        <w:r w:rsidRPr="00D96188">
          <w:rPr>
            <w:rStyle w:val="Hyperkobling"/>
            <w:rFonts w:ascii="Helvetica" w:hAnsi="Helvetica" w:cs="Arial"/>
          </w:rPr>
          <w:t>pkt. 7.2</w:t>
        </w:r>
      </w:hyperlink>
    </w:p>
    <w:p w14:paraId="7490B066"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57" w:tgtFrame="_top" w:history="1">
        <w:r w:rsidRPr="00D96188">
          <w:rPr>
            <w:rStyle w:val="Hyperkobling"/>
            <w:rFonts w:ascii="Helvetica" w:hAnsi="Helvetica" w:cs="Arial"/>
          </w:rPr>
          <w:t>§ 29</w:t>
        </w:r>
      </w:hyperlink>
      <w:r w:rsidRPr="00D96188">
        <w:rPr>
          <w:rFonts w:ascii="Helvetica" w:hAnsi="Helvetica" w:cs="Arial"/>
        </w:rPr>
        <w:t>, hvor det er ufravikelige bestemmelser.</w:t>
      </w:r>
    </w:p>
    <w:p w14:paraId="6DCC1F67"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58" w:tgtFrame="_top" w:history="1">
        <w:r w:rsidRPr="00D96188">
          <w:rPr>
            <w:rStyle w:val="Hyperkobling"/>
            <w:rFonts w:ascii="Helvetica" w:hAnsi="Helvetica" w:cs="Arial"/>
          </w:rPr>
          <w:t>pkt. 7.3</w:t>
        </w:r>
      </w:hyperlink>
    </w:p>
    <w:p w14:paraId="4ADDB76A"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59" w:tgtFrame="_top" w:history="1">
        <w:r w:rsidRPr="00D96188">
          <w:rPr>
            <w:rStyle w:val="Hyperkobling"/>
            <w:rFonts w:ascii="Helvetica" w:hAnsi="Helvetica" w:cs="Arial"/>
          </w:rPr>
          <w:t>§ 30</w:t>
        </w:r>
      </w:hyperlink>
      <w:r w:rsidRPr="00D96188">
        <w:rPr>
          <w:rFonts w:ascii="Helvetica" w:hAnsi="Helvetica" w:cs="Arial"/>
        </w:rPr>
        <w:t>, hvor det er ufravikelige bestemmelser.</w:t>
      </w:r>
    </w:p>
    <w:p w14:paraId="36D2473C"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60" w:tgtFrame="_top" w:history="1">
        <w:r w:rsidRPr="00D96188">
          <w:rPr>
            <w:rStyle w:val="Hyperkobling"/>
            <w:rFonts w:ascii="Helvetica" w:hAnsi="Helvetica" w:cs="Arial"/>
          </w:rPr>
          <w:t>pkt. 7.4</w:t>
        </w:r>
      </w:hyperlink>
    </w:p>
    <w:p w14:paraId="3C038796"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61" w:tgtFrame="_top" w:history="1">
        <w:r w:rsidRPr="00D96188">
          <w:rPr>
            <w:rStyle w:val="Hyperkobling"/>
            <w:rFonts w:ascii="Helvetica" w:hAnsi="Helvetica" w:cs="Arial"/>
          </w:rPr>
          <w:t>§ 31</w:t>
        </w:r>
      </w:hyperlink>
      <w:r w:rsidRPr="00D96188">
        <w:rPr>
          <w:rFonts w:ascii="Helvetica" w:hAnsi="Helvetica" w:cs="Arial"/>
        </w:rPr>
        <w:t>, hvor det er ufravikelige bestemmelser.</w:t>
      </w:r>
    </w:p>
    <w:p w14:paraId="6E756792"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62" w:tgtFrame="_top" w:history="1">
        <w:r w:rsidRPr="00D96188">
          <w:rPr>
            <w:rStyle w:val="Hyperkobling"/>
            <w:rFonts w:ascii="Helvetica" w:hAnsi="Helvetica" w:cs="Arial"/>
          </w:rPr>
          <w:t>pkt. 8</w:t>
        </w:r>
      </w:hyperlink>
    </w:p>
    <w:p w14:paraId="29134354"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 </w:t>
      </w:r>
      <w:hyperlink r:id="rId63" w:tgtFrame="_top" w:history="1">
        <w:r w:rsidRPr="00D96188">
          <w:rPr>
            <w:rStyle w:val="Hyperkobling"/>
            <w:rFonts w:ascii="Helvetica" w:hAnsi="Helvetica" w:cs="Arial"/>
          </w:rPr>
          <w:t>32</w:t>
        </w:r>
      </w:hyperlink>
      <w:r w:rsidRPr="00D96188">
        <w:rPr>
          <w:rFonts w:ascii="Helvetica" w:hAnsi="Helvetica" w:cs="Arial"/>
        </w:rPr>
        <w:t xml:space="preserve"> og </w:t>
      </w:r>
      <w:hyperlink r:id="rId64" w:tgtFrame="_top" w:history="1">
        <w:r w:rsidRPr="00D96188">
          <w:rPr>
            <w:rStyle w:val="Hyperkobling"/>
            <w:rFonts w:ascii="Helvetica" w:hAnsi="Helvetica" w:cs="Arial"/>
          </w:rPr>
          <w:t>33</w:t>
        </w:r>
      </w:hyperlink>
      <w:r w:rsidRPr="00D96188">
        <w:rPr>
          <w:rFonts w:ascii="Helvetica" w:hAnsi="Helvetica" w:cs="Arial"/>
        </w:rPr>
        <w:t>.</w:t>
      </w:r>
    </w:p>
    <w:p w14:paraId="630AA795"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65" w:tgtFrame="_top" w:history="1">
        <w:r w:rsidRPr="00D96188">
          <w:rPr>
            <w:rStyle w:val="Hyperkobling"/>
            <w:rFonts w:ascii="Helvetica" w:hAnsi="Helvetica" w:cs="Arial"/>
          </w:rPr>
          <w:t>pkt. 9</w:t>
        </w:r>
      </w:hyperlink>
    </w:p>
    <w:p w14:paraId="2ACBF691" w14:textId="77777777" w:rsidR="00D96188" w:rsidRPr="00D96188" w:rsidRDefault="00D96188" w:rsidP="00D96188">
      <w:pPr>
        <w:rPr>
          <w:rFonts w:ascii="Helvetica" w:hAnsi="Helvetica" w:cs="Arial"/>
        </w:rPr>
      </w:pPr>
      <w:r w:rsidRPr="00D96188">
        <w:rPr>
          <w:rFonts w:ascii="Helvetica" w:hAnsi="Helvetica" w:cs="Arial"/>
        </w:rPr>
        <w:t xml:space="preserve">Adgangen til å avtale konkurranseforbud som skal gjelde etter agenturforholdets opphør er begrenset i agenturloven </w:t>
      </w:r>
      <w:hyperlink r:id="rId66" w:tgtFrame="_top" w:history="1">
        <w:r w:rsidRPr="00D96188">
          <w:rPr>
            <w:rStyle w:val="Hyperkobling"/>
            <w:rFonts w:ascii="Helvetica" w:hAnsi="Helvetica" w:cs="Arial"/>
          </w:rPr>
          <w:t>§ 34</w:t>
        </w:r>
      </w:hyperlink>
      <w:r w:rsidRPr="00D96188">
        <w:rPr>
          <w:rFonts w:ascii="Helvetica" w:hAnsi="Helvetica" w:cs="Arial"/>
          <w:i/>
          <w:iCs/>
        </w:rPr>
        <w:t xml:space="preserve">. </w:t>
      </w:r>
    </w:p>
    <w:p w14:paraId="6DBEE0AE"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67" w:tgtFrame="_top" w:history="1">
        <w:r w:rsidRPr="00D96188">
          <w:rPr>
            <w:rStyle w:val="Hyperkobling"/>
            <w:rFonts w:ascii="Helvetica" w:hAnsi="Helvetica" w:cs="Arial"/>
          </w:rPr>
          <w:t>pkt. 10</w:t>
        </w:r>
      </w:hyperlink>
    </w:p>
    <w:p w14:paraId="4EBE6267" w14:textId="77777777" w:rsidR="00D96188" w:rsidRPr="00D96188" w:rsidRDefault="00D96188" w:rsidP="00D96188">
      <w:pPr>
        <w:rPr>
          <w:rFonts w:ascii="Helvetica" w:hAnsi="Helvetica" w:cs="Arial"/>
        </w:rPr>
      </w:pPr>
      <w:r w:rsidRPr="00D96188">
        <w:rPr>
          <w:rFonts w:ascii="Helvetica" w:hAnsi="Helvetica" w:cs="Arial"/>
        </w:rPr>
        <w:t xml:space="preserve">Bestemmelsen er i tråd med agenturloven </w:t>
      </w:r>
      <w:hyperlink r:id="rId68" w:tgtFrame="_top" w:history="1">
        <w:r w:rsidRPr="00D96188">
          <w:rPr>
            <w:rStyle w:val="Hyperkobling"/>
            <w:rFonts w:ascii="Helvetica" w:hAnsi="Helvetica" w:cs="Arial"/>
          </w:rPr>
          <w:t>§ 8</w:t>
        </w:r>
      </w:hyperlink>
      <w:r w:rsidRPr="00D96188">
        <w:rPr>
          <w:rFonts w:ascii="Helvetica" w:hAnsi="Helvetica" w:cs="Arial"/>
        </w:rPr>
        <w:t>, hvor det er ufravikelige bestemmelser.</w:t>
      </w:r>
    </w:p>
    <w:p w14:paraId="78D1F889" w14:textId="77777777" w:rsidR="00D96188" w:rsidRPr="00D96188" w:rsidRDefault="00D96188" w:rsidP="00D96188">
      <w:pPr>
        <w:rPr>
          <w:rFonts w:ascii="Helvetica" w:hAnsi="Helvetica" w:cs="Arial"/>
        </w:rPr>
      </w:pPr>
      <w:r w:rsidRPr="00D96188">
        <w:rPr>
          <w:rFonts w:ascii="Helvetica" w:hAnsi="Helvetica" w:cs="Arial"/>
        </w:rPr>
        <w:t xml:space="preserve">Til </w:t>
      </w:r>
      <w:hyperlink r:id="rId69" w:tgtFrame="_top" w:history="1">
        <w:r w:rsidRPr="00D96188">
          <w:rPr>
            <w:rStyle w:val="Hyperkobling"/>
            <w:rFonts w:ascii="Helvetica" w:hAnsi="Helvetica" w:cs="Arial"/>
          </w:rPr>
          <w:t>pkt. 11</w:t>
        </w:r>
      </w:hyperlink>
    </w:p>
    <w:p w14:paraId="2A3887EC" w14:textId="77777777" w:rsidR="00D96188" w:rsidRPr="00D96188" w:rsidRDefault="00D96188" w:rsidP="00D96188">
      <w:pPr>
        <w:rPr>
          <w:rFonts w:ascii="Helvetica" w:hAnsi="Helvetica" w:cs="Arial"/>
        </w:rPr>
      </w:pPr>
      <w:r w:rsidRPr="00D96188">
        <w:rPr>
          <w:rFonts w:ascii="Helvetica" w:hAnsi="Helvetica" w:cs="Arial"/>
        </w:rPr>
        <w:t xml:space="preserve">En bestemmelse som etter loven er ufravikelig, kan ikke settes til side til skade for Agenten gjennom en avtale om at fremmed rett skal anvendes på forholdet, dersom rettsforholdet uten </w:t>
      </w:r>
      <w:proofErr w:type="spellStart"/>
      <w:r w:rsidRPr="00D96188">
        <w:rPr>
          <w:rFonts w:ascii="Helvetica" w:hAnsi="Helvetica" w:cs="Arial"/>
        </w:rPr>
        <w:t>lovvalgsavtalen</w:t>
      </w:r>
      <w:proofErr w:type="spellEnd"/>
      <w:r w:rsidRPr="00D96188">
        <w:rPr>
          <w:rFonts w:ascii="Helvetica" w:hAnsi="Helvetica" w:cs="Arial"/>
        </w:rPr>
        <w:t xml:space="preserve"> ville bli å bedømme etter norsk rett, se agenturloven </w:t>
      </w:r>
      <w:hyperlink r:id="rId70" w:tgtFrame="_top" w:history="1">
        <w:r w:rsidRPr="00D96188">
          <w:rPr>
            <w:rStyle w:val="Hyperkobling"/>
            <w:rFonts w:ascii="Helvetica" w:hAnsi="Helvetica" w:cs="Arial"/>
          </w:rPr>
          <w:t>§ 3</w:t>
        </w:r>
      </w:hyperlink>
      <w:r w:rsidRPr="00D96188">
        <w:rPr>
          <w:rFonts w:ascii="Helvetica" w:hAnsi="Helvetica" w:cs="Arial"/>
        </w:rPr>
        <w:t>.</w:t>
      </w:r>
    </w:p>
    <w:p w14:paraId="55C32ECB" w14:textId="77777777" w:rsidR="00D96188" w:rsidRPr="00D96188" w:rsidRDefault="00D96188" w:rsidP="00D96188">
      <w:pPr>
        <w:rPr>
          <w:rFonts w:ascii="Helvetica" w:hAnsi="Helvetica" w:cs="Arial"/>
        </w:rPr>
      </w:pPr>
      <w:r w:rsidRPr="00D96188">
        <w:rPr>
          <w:rFonts w:ascii="Helvetica" w:hAnsi="Helvetica" w:cs="Arial"/>
        </w:rPr>
        <w:t> </w:t>
      </w:r>
    </w:p>
    <w:p w14:paraId="3BE6F537" w14:textId="77777777" w:rsidR="00D96188" w:rsidRPr="00D96188" w:rsidRDefault="00D96188" w:rsidP="00D96188">
      <w:pPr>
        <w:rPr>
          <w:rFonts w:ascii="Helvetica" w:hAnsi="Helvetica" w:cs="Arial"/>
        </w:rPr>
      </w:pPr>
      <w:r w:rsidRPr="00D96188">
        <w:rPr>
          <w:rFonts w:ascii="Helvetica" w:hAnsi="Helvetica" w:cs="Arial"/>
        </w:rPr>
        <w:t> </w:t>
      </w:r>
    </w:p>
    <w:p w14:paraId="265A2629" w14:textId="77777777" w:rsidR="00D96188" w:rsidRPr="00D96188" w:rsidRDefault="00D96188" w:rsidP="00D96188">
      <w:pPr>
        <w:rPr>
          <w:rFonts w:ascii="Helvetica" w:hAnsi="Helvetica" w:cs="Arial"/>
        </w:rPr>
      </w:pPr>
      <w:r w:rsidRPr="00D96188">
        <w:rPr>
          <w:rFonts w:ascii="Helvetica" w:hAnsi="Helvetica" w:cs="Arial"/>
        </w:rPr>
        <w:t> </w:t>
      </w:r>
    </w:p>
    <w:p w14:paraId="6B76AAF0" w14:textId="77777777" w:rsidR="00D96188" w:rsidRPr="00D96188" w:rsidRDefault="00D96188" w:rsidP="00D96188">
      <w:pPr>
        <w:rPr>
          <w:rFonts w:ascii="Helvetica" w:hAnsi="Helvetica" w:cs="Arial"/>
        </w:rPr>
      </w:pPr>
    </w:p>
    <w:p w14:paraId="4288B44B" w14:textId="77777777" w:rsidR="00A740AF" w:rsidRPr="00D96188" w:rsidRDefault="00A740AF" w:rsidP="00D96188"/>
    <w:sectPr w:rsidR="00A740AF" w:rsidRPr="00D96188" w:rsidSect="006E3F40">
      <w:footerReference w:type="default" r:id="rId71"/>
      <w:pgSz w:w="11900" w:h="16840"/>
      <w:pgMar w:top="2381" w:right="1361" w:bottom="1361" w:left="136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F843" w14:textId="77777777" w:rsidR="0049192B" w:rsidRDefault="0049192B" w:rsidP="001E1322">
      <w:pPr>
        <w:rPr>
          <w:rFonts w:hint="eastAsia"/>
        </w:rPr>
      </w:pPr>
      <w:r>
        <w:separator/>
      </w:r>
    </w:p>
  </w:endnote>
  <w:endnote w:type="continuationSeparator" w:id="0">
    <w:p w14:paraId="32DDA9F5" w14:textId="77777777" w:rsidR="0049192B" w:rsidRDefault="0049192B" w:rsidP="001E13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3A75" w14:textId="09EF736D" w:rsidR="00B00C5A" w:rsidRDefault="00846A7E" w:rsidP="006F2EF0">
    <w:pPr>
      <w:pStyle w:val="Bunntekst"/>
      <w:jc w:val="right"/>
      <w:rPr>
        <w:rFonts w:hint="eastAsia"/>
      </w:rPr>
    </w:pPr>
    <w:r>
      <w:rPr>
        <w:rFonts w:hint="eastAsia"/>
        <w:noProof/>
      </w:rPr>
      <w:pict w14:anchorId="0086A6B4">
        <v:shapetype id="_x0000_t202" coordsize="21600,21600" o:spt="202" path="m,l,21600r21600,l21600,xe">
          <v:stroke joinstyle="miter"/>
          <v:path gradientshapeok="t" o:connecttype="rect"/>
        </v:shapetype>
        <v:shape id="_x0000_s2058" type="#_x0000_t202" style="position:absolute;left:0;text-align:left;margin-left:-7.5pt;margin-top:-1.6pt;width:351pt;height:31.85pt;z-index:251658240" filled="f" stroked="f">
          <v:fill o:detectmouseclick="t"/>
          <v:textbox style="mso-next-textbox:#_x0000_s2058" inset=",7.2pt,,7.2pt">
            <w:txbxContent>
              <w:p w14:paraId="17AA9F60" w14:textId="77777777" w:rsidR="00846A7E" w:rsidRPr="00213C46" w:rsidRDefault="00846A7E" w:rsidP="00846A7E">
                <w:pPr>
                  <w:rPr>
                    <w:rFonts w:ascii="Helvetica" w:hAnsi="Helvetica" w:cs="Arial"/>
                    <w:color w:val="919191"/>
                    <w:sz w:val="12"/>
                    <w:szCs w:val="12"/>
                  </w:rPr>
                </w:pPr>
                <w:r w:rsidRPr="00213C46">
                  <w:rPr>
                    <w:rFonts w:ascii="Helvetica" w:hAnsi="Helvetica" w:cs="Arial"/>
                    <w:color w:val="919191"/>
                    <w:sz w:val="12"/>
                    <w:szCs w:val="12"/>
                  </w:rPr>
                  <w:t xml:space="preserve">Denne malen er hentet fra </w:t>
                </w:r>
                <w:r>
                  <w:rPr>
                    <w:rFonts w:ascii="Helvetica" w:hAnsi="Helvetica" w:cs="Arial"/>
                    <w:color w:val="919191"/>
                    <w:sz w:val="12"/>
                    <w:szCs w:val="12"/>
                  </w:rPr>
                  <w:t>SMB Norge på</w:t>
                </w:r>
                <w:r w:rsidRPr="00213C46">
                  <w:rPr>
                    <w:rFonts w:ascii="Helvetica" w:hAnsi="Helvetica" w:cs="Arial"/>
                    <w:color w:val="919191"/>
                    <w:sz w:val="12"/>
                    <w:szCs w:val="12"/>
                  </w:rPr>
                  <w:t xml:space="preserve"> </w:t>
                </w:r>
                <w:hyperlink r:id="rId1" w:history="1">
                  <w:r w:rsidRPr="00352267">
                    <w:rPr>
                      <w:rStyle w:val="Hyperkobling"/>
                      <w:rFonts w:ascii="Helvetica" w:hAnsi="Helvetica" w:cs="Arial"/>
                      <w:sz w:val="12"/>
                      <w:szCs w:val="12"/>
                    </w:rPr>
                    <w:t>www.smbnorge.no</w:t>
                  </w:r>
                </w:hyperlink>
                <w:r w:rsidRPr="00213C46">
                  <w:rPr>
                    <w:rFonts w:ascii="Helvetica" w:hAnsi="Helvetica" w:cs="Arial"/>
                    <w:color w:val="919191"/>
                    <w:sz w:val="12"/>
                    <w:szCs w:val="12"/>
                  </w:rPr>
                  <w:t>. Brukeren av denne malen er selv ansvarlig for enhver bruk. Hvis du er usikker på om malen kan brukes eller hvordan den skal tilpasses, kontakt våre advokater</w:t>
                </w:r>
              </w:p>
            </w:txbxContent>
          </v:textbox>
        </v:shape>
      </w:pict>
    </w:r>
    <w:bookmarkStart w:id="0" w:name="_Hlk53488595"/>
    <w:r w:rsidR="006F2EF0">
      <w:pict w14:anchorId="42DD8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91.5pt;height:23.25pt">
          <v:imagedata r:id="rId2" o:title=""/>
        </v:shape>
      </w:pic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98BDF" w14:textId="77777777" w:rsidR="0049192B" w:rsidRDefault="0049192B" w:rsidP="001E1322">
      <w:pPr>
        <w:rPr>
          <w:rFonts w:hint="eastAsia"/>
        </w:rPr>
      </w:pPr>
      <w:r>
        <w:separator/>
      </w:r>
    </w:p>
  </w:footnote>
  <w:footnote w:type="continuationSeparator" w:id="0">
    <w:p w14:paraId="7F1C16A7" w14:textId="77777777" w:rsidR="0049192B" w:rsidRDefault="0049192B" w:rsidP="001E132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96B24"/>
    <w:multiLevelType w:val="hybridMultilevel"/>
    <w:tmpl w:val="103C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E41"/>
    <w:rsid w:val="001E1322"/>
    <w:rsid w:val="00213C46"/>
    <w:rsid w:val="002962A7"/>
    <w:rsid w:val="00363440"/>
    <w:rsid w:val="003B600A"/>
    <w:rsid w:val="00447049"/>
    <w:rsid w:val="0049192B"/>
    <w:rsid w:val="004D0E41"/>
    <w:rsid w:val="006A5501"/>
    <w:rsid w:val="006E3F40"/>
    <w:rsid w:val="006F2EF0"/>
    <w:rsid w:val="00846A7E"/>
    <w:rsid w:val="00847608"/>
    <w:rsid w:val="0091022D"/>
    <w:rsid w:val="00A740AF"/>
    <w:rsid w:val="00B00C5A"/>
    <w:rsid w:val="00B63357"/>
    <w:rsid w:val="00CA774C"/>
    <w:rsid w:val="00D96188"/>
    <w:rsid w:val="00E330B1"/>
    <w:rsid w:val="00F4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3260530"/>
  <w14:defaultImageDpi w14:val="300"/>
  <w15:chartTrackingRefBased/>
  <w15:docId w15:val="{AB2FC29D-0582-4BD2-88A8-1367CD97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E1322"/>
    <w:pPr>
      <w:tabs>
        <w:tab w:val="center" w:pos="4153"/>
        <w:tab w:val="right" w:pos="8306"/>
      </w:tabs>
    </w:pPr>
  </w:style>
  <w:style w:type="character" w:customStyle="1" w:styleId="TopptekstTegn">
    <w:name w:val="Topptekst Tegn"/>
    <w:link w:val="Topptekst"/>
    <w:uiPriority w:val="99"/>
    <w:rsid w:val="001E1322"/>
    <w:rPr>
      <w:sz w:val="24"/>
      <w:szCs w:val="24"/>
    </w:rPr>
  </w:style>
  <w:style w:type="paragraph" w:styleId="Bunntekst">
    <w:name w:val="footer"/>
    <w:basedOn w:val="Normal"/>
    <w:link w:val="BunntekstTegn"/>
    <w:uiPriority w:val="99"/>
    <w:unhideWhenUsed/>
    <w:rsid w:val="001E1322"/>
    <w:pPr>
      <w:tabs>
        <w:tab w:val="center" w:pos="4153"/>
        <w:tab w:val="right" w:pos="8306"/>
      </w:tabs>
    </w:pPr>
  </w:style>
  <w:style w:type="character" w:customStyle="1" w:styleId="BunntekstTegn">
    <w:name w:val="Bunntekst Tegn"/>
    <w:link w:val="Bunntekst"/>
    <w:uiPriority w:val="99"/>
    <w:rsid w:val="001E1322"/>
    <w:rPr>
      <w:sz w:val="24"/>
      <w:szCs w:val="24"/>
    </w:rPr>
  </w:style>
  <w:style w:type="character" w:styleId="Hyperkobling">
    <w:name w:val="Hyperlink"/>
    <w:uiPriority w:val="99"/>
    <w:unhideWhenUsed/>
    <w:rsid w:val="00B00C5A"/>
    <w:rPr>
      <w:color w:val="0000FF"/>
      <w:u w:val="single"/>
    </w:rPr>
  </w:style>
  <w:style w:type="character" w:styleId="Fulgthyperkobling">
    <w:name w:val="FollowedHyperlink"/>
    <w:uiPriority w:val="99"/>
    <w:semiHidden/>
    <w:unhideWhenUsed/>
    <w:rsid w:val="00B00C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beta.rettsdata.no/browse.aspx?sDest=gL19920619z2D56z2EzA720" TargetMode="External"/><Relationship Id="rId21" Type="http://schemas.openxmlformats.org/officeDocument/2006/relationships/hyperlink" Target="http://beta.rettsdata.no/browse.aspx?sDest=gL19920619z2D56z2EzA75" TargetMode="External"/><Relationship Id="rId42" Type="http://schemas.openxmlformats.org/officeDocument/2006/relationships/hyperlink" Target="http://beta.rettsdata.no/browse.aspx?sDest=gL19920619z2D56z2EzA714" TargetMode="External"/><Relationship Id="rId47" Type="http://schemas.openxmlformats.org/officeDocument/2006/relationships/hyperlink" Target="http://beta.rettsdata.no/browse.aspx?sDest=gAGENTz2D5z2E2" TargetMode="External"/><Relationship Id="rId63" Type="http://schemas.openxmlformats.org/officeDocument/2006/relationships/hyperlink" Target="http://beta.rettsdata.no/browse.aspx?sDest=gL19920619z2D56z2EzA732" TargetMode="External"/><Relationship Id="rId68" Type="http://schemas.openxmlformats.org/officeDocument/2006/relationships/hyperlink" Target="http://beta.rettsdata.no/browse.aspx?sDest=gL19920619z2D56z2EzA78" TargetMode="External"/><Relationship Id="rId2" Type="http://schemas.openxmlformats.org/officeDocument/2006/relationships/numbering" Target="numbering.xml"/><Relationship Id="rId16" Type="http://schemas.openxmlformats.org/officeDocument/2006/relationships/hyperlink" Target="http://www.bedin.no/" TargetMode="External"/><Relationship Id="rId29" Type="http://schemas.openxmlformats.org/officeDocument/2006/relationships/hyperlink" Target="http://beta.rettsdata.no/browse.aspx?sDest=gAGENTz2D2z2E7" TargetMode="External"/><Relationship Id="rId11" Type="http://schemas.openxmlformats.org/officeDocument/2006/relationships/hyperlink" Target="http://beta.rettsdata.no/browse.aspx?sDest=gAGENTz2D5z2E2" TargetMode="External"/><Relationship Id="rId24" Type="http://schemas.openxmlformats.org/officeDocument/2006/relationships/hyperlink" Target="http://beta.rettsdata.no/browse.aspx?sDest=gAGENTz2D2z2E5" TargetMode="External"/><Relationship Id="rId32" Type="http://schemas.openxmlformats.org/officeDocument/2006/relationships/hyperlink" Target="http://beta.rettsdata.no/browse.aspx?sDest=gL19920619z2D56z2EzA77" TargetMode="External"/><Relationship Id="rId37" Type="http://schemas.openxmlformats.org/officeDocument/2006/relationships/hyperlink" Target="http://beta.rettsdata.no/browse.aspx?sDest=gAGENTz2D4z2E3" TargetMode="External"/><Relationship Id="rId40" Type="http://schemas.openxmlformats.org/officeDocument/2006/relationships/hyperlink" Target="http://beta.rettsdata.no/browse.aspx?sDest=gL19920619z2D56z2EzA713" TargetMode="External"/><Relationship Id="rId45" Type="http://schemas.openxmlformats.org/officeDocument/2006/relationships/hyperlink" Target="http://beta.rettsdata.no/browse.aspx?sDest=gAGENTz2D5z2E1" TargetMode="External"/><Relationship Id="rId53" Type="http://schemas.openxmlformats.org/officeDocument/2006/relationships/hyperlink" Target="http://beta.rettsdata.no/browse.aspx?sDest=gL19920619z2D56z2EzA727" TargetMode="External"/><Relationship Id="rId58" Type="http://schemas.openxmlformats.org/officeDocument/2006/relationships/hyperlink" Target="http://beta.rettsdata.no/browse.aspx?sDest=gAGENTz2D7z2E3" TargetMode="External"/><Relationship Id="rId66" Type="http://schemas.openxmlformats.org/officeDocument/2006/relationships/hyperlink" Target="http://beta.rettsdata.no/browse.aspx?sDest=gL19920619z2D56z2EzA734" TargetMode="External"/><Relationship Id="rId5" Type="http://schemas.openxmlformats.org/officeDocument/2006/relationships/webSettings" Target="webSettings.xml"/><Relationship Id="rId61" Type="http://schemas.openxmlformats.org/officeDocument/2006/relationships/hyperlink" Target="http://beta.rettsdata.no/browse.aspx?sDest=gL19920619z2D56z2EzA731" TargetMode="External"/><Relationship Id="rId19" Type="http://schemas.openxmlformats.org/officeDocument/2006/relationships/hyperlink" Target="http://beta.rettsdata.no/browse.aspx?sDest=gL19920619z2D56z2EzA75" TargetMode="External"/><Relationship Id="rId14" Type="http://schemas.openxmlformats.org/officeDocument/2006/relationships/hyperlink" Target="http://beta.rettsdata.no/browse.aspx?sDest=gL19920619z2D56z2EzA73" TargetMode="External"/><Relationship Id="rId22" Type="http://schemas.openxmlformats.org/officeDocument/2006/relationships/hyperlink" Target="http://beta.rettsdata.no/browse.aspx?sDest=gAGENTz2D2z2E3" TargetMode="External"/><Relationship Id="rId27" Type="http://schemas.openxmlformats.org/officeDocument/2006/relationships/hyperlink" Target="http://beta.rettsdata.no/browse.aspx?sDest=gAGENTz2D2z2E6" TargetMode="External"/><Relationship Id="rId30" Type="http://schemas.openxmlformats.org/officeDocument/2006/relationships/hyperlink" Target="http://beta.rettsdata.no/browse.aspx?sDest=gL19920619z2D56z2EzA76" TargetMode="External"/><Relationship Id="rId35" Type="http://schemas.openxmlformats.org/officeDocument/2006/relationships/hyperlink" Target="http://beta.rettsdata.no/browse.aspx?sDest=gAGENTz2D4z2E2" TargetMode="External"/><Relationship Id="rId43" Type="http://schemas.openxmlformats.org/officeDocument/2006/relationships/hyperlink" Target="http://beta.rettsdata.no/browse.aspx?sDest=gAGENTz2D4z2E6" TargetMode="External"/><Relationship Id="rId48" Type="http://schemas.openxmlformats.org/officeDocument/2006/relationships/hyperlink" Target="http://beta.rettsdata.no/browse.aspx?sDest=gL19920619z2D56z2EzA717" TargetMode="External"/><Relationship Id="rId56" Type="http://schemas.openxmlformats.org/officeDocument/2006/relationships/hyperlink" Target="http://beta.rettsdata.no/browse.aspx?sDest=gAGENTz2D7z2E2" TargetMode="External"/><Relationship Id="rId64" Type="http://schemas.openxmlformats.org/officeDocument/2006/relationships/hyperlink" Target="http://beta.rettsdata.no/browse.aspx?sDest=gL19920619z2D56z2EzA733" TargetMode="External"/><Relationship Id="rId69" Type="http://schemas.openxmlformats.org/officeDocument/2006/relationships/hyperlink" Target="http://beta.rettsdata.no/browse.aspx?sDest=gAGENTz2D11" TargetMode="External"/><Relationship Id="rId8" Type="http://schemas.openxmlformats.org/officeDocument/2006/relationships/hyperlink" Target="http://beta.rettsdata.no/browse.aspx?sDest=gAGENTz2D4z2E2" TargetMode="External"/><Relationship Id="rId51" Type="http://schemas.openxmlformats.org/officeDocument/2006/relationships/hyperlink" Target="http://beta.rettsdata.no/browse.aspx?sDest=gL19920619z2D56z2EzA726"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eta.rettsdata.no/browse.aspx?sDest=gL19920619z2D56z2EzA71" TargetMode="External"/><Relationship Id="rId17" Type="http://schemas.openxmlformats.org/officeDocument/2006/relationships/hyperlink" Target="http://beta.rettsdata.no/browse.aspx?sDest=gAGENTz2D2z2E1" TargetMode="External"/><Relationship Id="rId25" Type="http://schemas.openxmlformats.org/officeDocument/2006/relationships/hyperlink" Target="http://beta.rettsdata.no/browse.aspx?sDest=gL19920619z2D56z2EzA718" TargetMode="External"/><Relationship Id="rId33" Type="http://schemas.openxmlformats.org/officeDocument/2006/relationships/hyperlink" Target="http://beta.rettsdata.no/browse.aspx?sDest=gAGENTz2D4z2E1" TargetMode="External"/><Relationship Id="rId38" Type="http://schemas.openxmlformats.org/officeDocument/2006/relationships/hyperlink" Target="http://beta.rettsdata.no/browse.aspx?sDest=gL19920619z2D56z2EzA712" TargetMode="External"/><Relationship Id="rId46" Type="http://schemas.openxmlformats.org/officeDocument/2006/relationships/hyperlink" Target="http://beta.rettsdata.no/browse.aspx?sDest=gL19920619z2D56z2EzA716" TargetMode="External"/><Relationship Id="rId59" Type="http://schemas.openxmlformats.org/officeDocument/2006/relationships/hyperlink" Target="http://beta.rettsdata.no/browse.aspx?sDest=gL19920619z2D56z2EzA730" TargetMode="External"/><Relationship Id="rId67" Type="http://schemas.openxmlformats.org/officeDocument/2006/relationships/hyperlink" Target="http://beta.rettsdata.no/browse.aspx?sDest=gAGENTz2D10" TargetMode="External"/><Relationship Id="rId20" Type="http://schemas.openxmlformats.org/officeDocument/2006/relationships/hyperlink" Target="http://beta.rettsdata.no/browse.aspx?sDest=gAGENTz2D2z2E2" TargetMode="External"/><Relationship Id="rId41" Type="http://schemas.openxmlformats.org/officeDocument/2006/relationships/hyperlink" Target="http://beta.rettsdata.no/browse.aspx?sDest=gAGENTz2D4z2E5" TargetMode="External"/><Relationship Id="rId54" Type="http://schemas.openxmlformats.org/officeDocument/2006/relationships/hyperlink" Target="http://beta.rettsdata.no/browse.aspx?sDest=gAGENTz2D7z2E1" TargetMode="External"/><Relationship Id="rId62" Type="http://schemas.openxmlformats.org/officeDocument/2006/relationships/hyperlink" Target="http://beta.rettsdata.no/browse.aspx?sDest=gAGENTz2D8" TargetMode="External"/><Relationship Id="rId70" Type="http://schemas.openxmlformats.org/officeDocument/2006/relationships/hyperlink" Target="http://beta.rettsdata.no/browse.aspx?sDest=gL19920619z2D56z2EzA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edin.no/CWObjekter/Agenturavtale_ny.rtf" TargetMode="External"/><Relationship Id="rId23" Type="http://schemas.openxmlformats.org/officeDocument/2006/relationships/hyperlink" Target="http://beta.rettsdata.no/browse.aspx?sDest=gL19920619z2D56z2EzA75" TargetMode="External"/><Relationship Id="rId28" Type="http://schemas.openxmlformats.org/officeDocument/2006/relationships/hyperlink" Target="http://beta.rettsdata.no/browse.aspx?sDest=gL19920619z2D56z2EzA723" TargetMode="External"/><Relationship Id="rId36" Type="http://schemas.openxmlformats.org/officeDocument/2006/relationships/hyperlink" Target="http://beta.rettsdata.no/browse.aspx?sDest=gL19920619z2D56z2EzA711" TargetMode="External"/><Relationship Id="rId49" Type="http://schemas.openxmlformats.org/officeDocument/2006/relationships/hyperlink" Target="http://beta.rettsdata.no/browse.aspx?sDest=gAGENTz2D6z2E1" TargetMode="External"/><Relationship Id="rId57" Type="http://schemas.openxmlformats.org/officeDocument/2006/relationships/hyperlink" Target="http://beta.rettsdata.no/browse.aspx?sDest=gL19920619z2D56z2EzA729" TargetMode="External"/><Relationship Id="rId10" Type="http://schemas.openxmlformats.org/officeDocument/2006/relationships/hyperlink" Target="http://beta.rettsdata.no/browse.aspx?sDest=gAGENTz2D5z2E1" TargetMode="External"/><Relationship Id="rId31" Type="http://schemas.openxmlformats.org/officeDocument/2006/relationships/hyperlink" Target="http://beta.rettsdata.no/browse.aspx?sDest=gAGENTz2D3" TargetMode="External"/><Relationship Id="rId44" Type="http://schemas.openxmlformats.org/officeDocument/2006/relationships/hyperlink" Target="http://beta.rettsdata.no/browse.aspx?sDest=gL19920619z2D56z2EzA715" TargetMode="External"/><Relationship Id="rId52" Type="http://schemas.openxmlformats.org/officeDocument/2006/relationships/hyperlink" Target="http://beta.rettsdata.no/browse.aspx?sDest=gAGENTz2D6z2E2" TargetMode="External"/><Relationship Id="rId60" Type="http://schemas.openxmlformats.org/officeDocument/2006/relationships/hyperlink" Target="http://beta.rettsdata.no/browse.aspx?sDest=gAGENTz2D7z2E4" TargetMode="External"/><Relationship Id="rId65" Type="http://schemas.openxmlformats.org/officeDocument/2006/relationships/hyperlink" Target="http://beta.rettsdata.no/browse.aspx?sDest=gAGENTz2D9"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ta.rettsdata.no/browse.aspx?sDest=gAGENTz2D4z2E1" TargetMode="External"/><Relationship Id="rId13" Type="http://schemas.openxmlformats.org/officeDocument/2006/relationships/hyperlink" Target="http://beta.rettsdata.no/browse.aspx?sDest=gL19920619z2D56z2EzA72" TargetMode="External"/><Relationship Id="rId18" Type="http://schemas.openxmlformats.org/officeDocument/2006/relationships/hyperlink" Target="http://beta.rettsdata.no/browse.aspx?sDest=gL19920619z2D56z2EzA71" TargetMode="External"/><Relationship Id="rId39" Type="http://schemas.openxmlformats.org/officeDocument/2006/relationships/hyperlink" Target="http://beta.rettsdata.no/browse.aspx?sDest=gAGENTz2D4z2E4" TargetMode="External"/><Relationship Id="rId34" Type="http://schemas.openxmlformats.org/officeDocument/2006/relationships/hyperlink" Target="http://beta.rettsdata.no/browse.aspx?sDest=gL19920619z2D56z2EzA710" TargetMode="External"/><Relationship Id="rId50" Type="http://schemas.openxmlformats.org/officeDocument/2006/relationships/hyperlink" Target="http://beta.rettsdata.no/browse.aspx?sDest=gL19920619z2D56z2EzA725" TargetMode="External"/><Relationship Id="rId55" Type="http://schemas.openxmlformats.org/officeDocument/2006/relationships/hyperlink" Target="http://beta.rettsdata.no/browse.aspx?sDest=gL19920619z2D56z2EzA728" TargetMode="External"/><Relationship Id="rId7" Type="http://schemas.openxmlformats.org/officeDocument/2006/relationships/endnotes" Target="endnotes.xm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mb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6A04-FA4D-4AEE-8D49-1590225A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3891</Words>
  <Characters>22183</Characters>
  <Application>Microsoft Office Word</Application>
  <DocSecurity>0</DocSecurity>
  <Lines>184</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26022</CharactersWithSpaces>
  <SharedDoc>false</SharedDoc>
  <HyperlinkBase/>
  <HLinks>
    <vt:vector size="378" baseType="variant">
      <vt:variant>
        <vt:i4>5439564</vt:i4>
      </vt:variant>
      <vt:variant>
        <vt:i4>186</vt:i4>
      </vt:variant>
      <vt:variant>
        <vt:i4>0</vt:i4>
      </vt:variant>
      <vt:variant>
        <vt:i4>5</vt:i4>
      </vt:variant>
      <vt:variant>
        <vt:lpwstr>http://beta.rettsdata.no/browse.aspx?sDest=gL19920619z2D56z2EzA73</vt:lpwstr>
      </vt:variant>
      <vt:variant>
        <vt:lpwstr/>
      </vt:variant>
      <vt:variant>
        <vt:i4>2818094</vt:i4>
      </vt:variant>
      <vt:variant>
        <vt:i4>183</vt:i4>
      </vt:variant>
      <vt:variant>
        <vt:i4>0</vt:i4>
      </vt:variant>
      <vt:variant>
        <vt:i4>5</vt:i4>
      </vt:variant>
      <vt:variant>
        <vt:lpwstr>http://beta.rettsdata.no/browse.aspx?sDest=gAGENTz2D11</vt:lpwstr>
      </vt:variant>
      <vt:variant>
        <vt:lpwstr/>
      </vt:variant>
      <vt:variant>
        <vt:i4>5439564</vt:i4>
      </vt:variant>
      <vt:variant>
        <vt:i4>180</vt:i4>
      </vt:variant>
      <vt:variant>
        <vt:i4>0</vt:i4>
      </vt:variant>
      <vt:variant>
        <vt:i4>5</vt:i4>
      </vt:variant>
      <vt:variant>
        <vt:lpwstr>http://beta.rettsdata.no/browse.aspx?sDest=gL19920619z2D56z2EzA78</vt:lpwstr>
      </vt:variant>
      <vt:variant>
        <vt:lpwstr/>
      </vt:variant>
      <vt:variant>
        <vt:i4>2752558</vt:i4>
      </vt:variant>
      <vt:variant>
        <vt:i4>177</vt:i4>
      </vt:variant>
      <vt:variant>
        <vt:i4>0</vt:i4>
      </vt:variant>
      <vt:variant>
        <vt:i4>5</vt:i4>
      </vt:variant>
      <vt:variant>
        <vt:lpwstr>http://beta.rettsdata.no/browse.aspx?sDest=gAGENTz2D10</vt:lpwstr>
      </vt:variant>
      <vt:variant>
        <vt:lpwstr/>
      </vt:variant>
      <vt:variant>
        <vt:i4>6750335</vt:i4>
      </vt:variant>
      <vt:variant>
        <vt:i4>174</vt:i4>
      </vt:variant>
      <vt:variant>
        <vt:i4>0</vt:i4>
      </vt:variant>
      <vt:variant>
        <vt:i4>5</vt:i4>
      </vt:variant>
      <vt:variant>
        <vt:lpwstr>http://beta.rettsdata.no/browse.aspx?sDest=gL19920619z2D56z2EzA734</vt:lpwstr>
      </vt:variant>
      <vt:variant>
        <vt:lpwstr/>
      </vt:variant>
      <vt:variant>
        <vt:i4>1703967</vt:i4>
      </vt:variant>
      <vt:variant>
        <vt:i4>171</vt:i4>
      </vt:variant>
      <vt:variant>
        <vt:i4>0</vt:i4>
      </vt:variant>
      <vt:variant>
        <vt:i4>5</vt:i4>
      </vt:variant>
      <vt:variant>
        <vt:lpwstr>http://beta.rettsdata.no/browse.aspx?sDest=gAGENTz2D9</vt:lpwstr>
      </vt:variant>
      <vt:variant>
        <vt:lpwstr/>
      </vt:variant>
      <vt:variant>
        <vt:i4>6291583</vt:i4>
      </vt:variant>
      <vt:variant>
        <vt:i4>168</vt:i4>
      </vt:variant>
      <vt:variant>
        <vt:i4>0</vt:i4>
      </vt:variant>
      <vt:variant>
        <vt:i4>5</vt:i4>
      </vt:variant>
      <vt:variant>
        <vt:lpwstr>http://beta.rettsdata.no/browse.aspx?sDest=gL19920619z2D56z2EzA733</vt:lpwstr>
      </vt:variant>
      <vt:variant>
        <vt:lpwstr/>
      </vt:variant>
      <vt:variant>
        <vt:i4>6357119</vt:i4>
      </vt:variant>
      <vt:variant>
        <vt:i4>165</vt:i4>
      </vt:variant>
      <vt:variant>
        <vt:i4>0</vt:i4>
      </vt:variant>
      <vt:variant>
        <vt:i4>5</vt:i4>
      </vt:variant>
      <vt:variant>
        <vt:lpwstr>http://beta.rettsdata.no/browse.aspx?sDest=gL19920619z2D56z2EzA732</vt:lpwstr>
      </vt:variant>
      <vt:variant>
        <vt:lpwstr/>
      </vt:variant>
      <vt:variant>
        <vt:i4>1703967</vt:i4>
      </vt:variant>
      <vt:variant>
        <vt:i4>162</vt:i4>
      </vt:variant>
      <vt:variant>
        <vt:i4>0</vt:i4>
      </vt:variant>
      <vt:variant>
        <vt:i4>5</vt:i4>
      </vt:variant>
      <vt:variant>
        <vt:lpwstr>http://beta.rettsdata.no/browse.aspx?sDest=gAGENTz2D8</vt:lpwstr>
      </vt:variant>
      <vt:variant>
        <vt:lpwstr/>
      </vt:variant>
      <vt:variant>
        <vt:i4>6422655</vt:i4>
      </vt:variant>
      <vt:variant>
        <vt:i4>159</vt:i4>
      </vt:variant>
      <vt:variant>
        <vt:i4>0</vt:i4>
      </vt:variant>
      <vt:variant>
        <vt:i4>5</vt:i4>
      </vt:variant>
      <vt:variant>
        <vt:lpwstr>http://beta.rettsdata.no/browse.aspx?sDest=gL19920619z2D56z2EzA731</vt:lpwstr>
      </vt:variant>
      <vt:variant>
        <vt:lpwstr/>
      </vt:variant>
      <vt:variant>
        <vt:i4>327706</vt:i4>
      </vt:variant>
      <vt:variant>
        <vt:i4>156</vt:i4>
      </vt:variant>
      <vt:variant>
        <vt:i4>0</vt:i4>
      </vt:variant>
      <vt:variant>
        <vt:i4>5</vt:i4>
      </vt:variant>
      <vt:variant>
        <vt:lpwstr>http://beta.rettsdata.no/browse.aspx?sDest=gAGENTz2D7z2E4</vt:lpwstr>
      </vt:variant>
      <vt:variant>
        <vt:lpwstr/>
      </vt:variant>
      <vt:variant>
        <vt:i4>6488191</vt:i4>
      </vt:variant>
      <vt:variant>
        <vt:i4>153</vt:i4>
      </vt:variant>
      <vt:variant>
        <vt:i4>0</vt:i4>
      </vt:variant>
      <vt:variant>
        <vt:i4>5</vt:i4>
      </vt:variant>
      <vt:variant>
        <vt:lpwstr>http://beta.rettsdata.no/browse.aspx?sDest=gL19920619z2D56z2EzA730</vt:lpwstr>
      </vt:variant>
      <vt:variant>
        <vt:lpwstr/>
      </vt:variant>
      <vt:variant>
        <vt:i4>327706</vt:i4>
      </vt:variant>
      <vt:variant>
        <vt:i4>150</vt:i4>
      </vt:variant>
      <vt:variant>
        <vt:i4>0</vt:i4>
      </vt:variant>
      <vt:variant>
        <vt:i4>5</vt:i4>
      </vt:variant>
      <vt:variant>
        <vt:lpwstr>http://beta.rettsdata.no/browse.aspx?sDest=gAGENTz2D7z2E3</vt:lpwstr>
      </vt:variant>
      <vt:variant>
        <vt:lpwstr/>
      </vt:variant>
      <vt:variant>
        <vt:i4>6946942</vt:i4>
      </vt:variant>
      <vt:variant>
        <vt:i4>147</vt:i4>
      </vt:variant>
      <vt:variant>
        <vt:i4>0</vt:i4>
      </vt:variant>
      <vt:variant>
        <vt:i4>5</vt:i4>
      </vt:variant>
      <vt:variant>
        <vt:lpwstr>http://beta.rettsdata.no/browse.aspx?sDest=gL19920619z2D56z2EzA729</vt:lpwstr>
      </vt:variant>
      <vt:variant>
        <vt:lpwstr/>
      </vt:variant>
      <vt:variant>
        <vt:i4>327706</vt:i4>
      </vt:variant>
      <vt:variant>
        <vt:i4>144</vt:i4>
      </vt:variant>
      <vt:variant>
        <vt:i4>0</vt:i4>
      </vt:variant>
      <vt:variant>
        <vt:i4>5</vt:i4>
      </vt:variant>
      <vt:variant>
        <vt:lpwstr>http://beta.rettsdata.no/browse.aspx?sDest=gAGENTz2D7z2E2</vt:lpwstr>
      </vt:variant>
      <vt:variant>
        <vt:lpwstr/>
      </vt:variant>
      <vt:variant>
        <vt:i4>7012478</vt:i4>
      </vt:variant>
      <vt:variant>
        <vt:i4>141</vt:i4>
      </vt:variant>
      <vt:variant>
        <vt:i4>0</vt:i4>
      </vt:variant>
      <vt:variant>
        <vt:i4>5</vt:i4>
      </vt:variant>
      <vt:variant>
        <vt:lpwstr>http://beta.rettsdata.no/browse.aspx?sDest=gL19920619z2D56z2EzA728</vt:lpwstr>
      </vt:variant>
      <vt:variant>
        <vt:lpwstr/>
      </vt:variant>
      <vt:variant>
        <vt:i4>327706</vt:i4>
      </vt:variant>
      <vt:variant>
        <vt:i4>138</vt:i4>
      </vt:variant>
      <vt:variant>
        <vt:i4>0</vt:i4>
      </vt:variant>
      <vt:variant>
        <vt:i4>5</vt:i4>
      </vt:variant>
      <vt:variant>
        <vt:lpwstr>http://beta.rettsdata.no/browse.aspx?sDest=gAGENTz2D7z2E1</vt:lpwstr>
      </vt:variant>
      <vt:variant>
        <vt:lpwstr/>
      </vt:variant>
      <vt:variant>
        <vt:i4>6553726</vt:i4>
      </vt:variant>
      <vt:variant>
        <vt:i4>135</vt:i4>
      </vt:variant>
      <vt:variant>
        <vt:i4>0</vt:i4>
      </vt:variant>
      <vt:variant>
        <vt:i4>5</vt:i4>
      </vt:variant>
      <vt:variant>
        <vt:lpwstr>http://beta.rettsdata.no/browse.aspx?sDest=gL19920619z2D56z2EzA727</vt:lpwstr>
      </vt:variant>
      <vt:variant>
        <vt:lpwstr/>
      </vt:variant>
      <vt:variant>
        <vt:i4>327707</vt:i4>
      </vt:variant>
      <vt:variant>
        <vt:i4>132</vt:i4>
      </vt:variant>
      <vt:variant>
        <vt:i4>0</vt:i4>
      </vt:variant>
      <vt:variant>
        <vt:i4>5</vt:i4>
      </vt:variant>
      <vt:variant>
        <vt:lpwstr>http://beta.rettsdata.no/browse.aspx?sDest=gAGENTz2D6z2E2</vt:lpwstr>
      </vt:variant>
      <vt:variant>
        <vt:lpwstr/>
      </vt:variant>
      <vt:variant>
        <vt:i4>6619262</vt:i4>
      </vt:variant>
      <vt:variant>
        <vt:i4>129</vt:i4>
      </vt:variant>
      <vt:variant>
        <vt:i4>0</vt:i4>
      </vt:variant>
      <vt:variant>
        <vt:i4>5</vt:i4>
      </vt:variant>
      <vt:variant>
        <vt:lpwstr>http://beta.rettsdata.no/browse.aspx?sDest=gL19920619z2D56z2EzA726</vt:lpwstr>
      </vt:variant>
      <vt:variant>
        <vt:lpwstr/>
      </vt:variant>
      <vt:variant>
        <vt:i4>6684798</vt:i4>
      </vt:variant>
      <vt:variant>
        <vt:i4>126</vt:i4>
      </vt:variant>
      <vt:variant>
        <vt:i4>0</vt:i4>
      </vt:variant>
      <vt:variant>
        <vt:i4>5</vt:i4>
      </vt:variant>
      <vt:variant>
        <vt:lpwstr>http://beta.rettsdata.no/browse.aspx?sDest=gL19920619z2D56z2EzA725</vt:lpwstr>
      </vt:variant>
      <vt:variant>
        <vt:lpwstr/>
      </vt:variant>
      <vt:variant>
        <vt:i4>327707</vt:i4>
      </vt:variant>
      <vt:variant>
        <vt:i4>123</vt:i4>
      </vt:variant>
      <vt:variant>
        <vt:i4>0</vt:i4>
      </vt:variant>
      <vt:variant>
        <vt:i4>5</vt:i4>
      </vt:variant>
      <vt:variant>
        <vt:lpwstr>http://beta.rettsdata.no/browse.aspx?sDest=gAGENTz2D6z2E1</vt:lpwstr>
      </vt:variant>
      <vt:variant>
        <vt:lpwstr/>
      </vt:variant>
      <vt:variant>
        <vt:i4>6553725</vt:i4>
      </vt:variant>
      <vt:variant>
        <vt:i4>120</vt:i4>
      </vt:variant>
      <vt:variant>
        <vt:i4>0</vt:i4>
      </vt:variant>
      <vt:variant>
        <vt:i4>5</vt:i4>
      </vt:variant>
      <vt:variant>
        <vt:lpwstr>http://beta.rettsdata.no/browse.aspx?sDest=gL19920619z2D56z2EzA717</vt:lpwstr>
      </vt:variant>
      <vt:variant>
        <vt:lpwstr/>
      </vt:variant>
      <vt:variant>
        <vt:i4>327704</vt:i4>
      </vt:variant>
      <vt:variant>
        <vt:i4>117</vt:i4>
      </vt:variant>
      <vt:variant>
        <vt:i4>0</vt:i4>
      </vt:variant>
      <vt:variant>
        <vt:i4>5</vt:i4>
      </vt:variant>
      <vt:variant>
        <vt:lpwstr>http://beta.rettsdata.no/browse.aspx?sDest=gAGENTz2D5z2E2</vt:lpwstr>
      </vt:variant>
      <vt:variant>
        <vt:lpwstr/>
      </vt:variant>
      <vt:variant>
        <vt:i4>6619261</vt:i4>
      </vt:variant>
      <vt:variant>
        <vt:i4>114</vt:i4>
      </vt:variant>
      <vt:variant>
        <vt:i4>0</vt:i4>
      </vt:variant>
      <vt:variant>
        <vt:i4>5</vt:i4>
      </vt:variant>
      <vt:variant>
        <vt:lpwstr>http://beta.rettsdata.no/browse.aspx?sDest=gL19920619z2D56z2EzA716</vt:lpwstr>
      </vt:variant>
      <vt:variant>
        <vt:lpwstr/>
      </vt:variant>
      <vt:variant>
        <vt:i4>327704</vt:i4>
      </vt:variant>
      <vt:variant>
        <vt:i4>111</vt:i4>
      </vt:variant>
      <vt:variant>
        <vt:i4>0</vt:i4>
      </vt:variant>
      <vt:variant>
        <vt:i4>5</vt:i4>
      </vt:variant>
      <vt:variant>
        <vt:lpwstr>http://beta.rettsdata.no/browse.aspx?sDest=gAGENTz2D5z2E1</vt:lpwstr>
      </vt:variant>
      <vt:variant>
        <vt:lpwstr/>
      </vt:variant>
      <vt:variant>
        <vt:i4>6684797</vt:i4>
      </vt:variant>
      <vt:variant>
        <vt:i4>108</vt:i4>
      </vt:variant>
      <vt:variant>
        <vt:i4>0</vt:i4>
      </vt:variant>
      <vt:variant>
        <vt:i4>5</vt:i4>
      </vt:variant>
      <vt:variant>
        <vt:lpwstr>http://beta.rettsdata.no/browse.aspx?sDest=gL19920619z2D56z2EzA715</vt:lpwstr>
      </vt:variant>
      <vt:variant>
        <vt:lpwstr/>
      </vt:variant>
      <vt:variant>
        <vt:i4>327705</vt:i4>
      </vt:variant>
      <vt:variant>
        <vt:i4>105</vt:i4>
      </vt:variant>
      <vt:variant>
        <vt:i4>0</vt:i4>
      </vt:variant>
      <vt:variant>
        <vt:i4>5</vt:i4>
      </vt:variant>
      <vt:variant>
        <vt:lpwstr>http://beta.rettsdata.no/browse.aspx?sDest=gAGENTz2D4z2E6</vt:lpwstr>
      </vt:variant>
      <vt:variant>
        <vt:lpwstr/>
      </vt:variant>
      <vt:variant>
        <vt:i4>6750333</vt:i4>
      </vt:variant>
      <vt:variant>
        <vt:i4>102</vt:i4>
      </vt:variant>
      <vt:variant>
        <vt:i4>0</vt:i4>
      </vt:variant>
      <vt:variant>
        <vt:i4>5</vt:i4>
      </vt:variant>
      <vt:variant>
        <vt:lpwstr>http://beta.rettsdata.no/browse.aspx?sDest=gL19920619z2D56z2EzA714</vt:lpwstr>
      </vt:variant>
      <vt:variant>
        <vt:lpwstr/>
      </vt:variant>
      <vt:variant>
        <vt:i4>327705</vt:i4>
      </vt:variant>
      <vt:variant>
        <vt:i4>99</vt:i4>
      </vt:variant>
      <vt:variant>
        <vt:i4>0</vt:i4>
      </vt:variant>
      <vt:variant>
        <vt:i4>5</vt:i4>
      </vt:variant>
      <vt:variant>
        <vt:lpwstr>http://beta.rettsdata.no/browse.aspx?sDest=gAGENTz2D4z2E5</vt:lpwstr>
      </vt:variant>
      <vt:variant>
        <vt:lpwstr/>
      </vt:variant>
      <vt:variant>
        <vt:i4>6291581</vt:i4>
      </vt:variant>
      <vt:variant>
        <vt:i4>96</vt:i4>
      </vt:variant>
      <vt:variant>
        <vt:i4>0</vt:i4>
      </vt:variant>
      <vt:variant>
        <vt:i4>5</vt:i4>
      </vt:variant>
      <vt:variant>
        <vt:lpwstr>http://beta.rettsdata.no/browse.aspx?sDest=gL19920619z2D56z2EzA713</vt:lpwstr>
      </vt:variant>
      <vt:variant>
        <vt:lpwstr/>
      </vt:variant>
      <vt:variant>
        <vt:i4>327705</vt:i4>
      </vt:variant>
      <vt:variant>
        <vt:i4>93</vt:i4>
      </vt:variant>
      <vt:variant>
        <vt:i4>0</vt:i4>
      </vt:variant>
      <vt:variant>
        <vt:i4>5</vt:i4>
      </vt:variant>
      <vt:variant>
        <vt:lpwstr>http://beta.rettsdata.no/browse.aspx?sDest=gAGENTz2D4z2E4</vt:lpwstr>
      </vt:variant>
      <vt:variant>
        <vt:lpwstr/>
      </vt:variant>
      <vt:variant>
        <vt:i4>6357117</vt:i4>
      </vt:variant>
      <vt:variant>
        <vt:i4>90</vt:i4>
      </vt:variant>
      <vt:variant>
        <vt:i4>0</vt:i4>
      </vt:variant>
      <vt:variant>
        <vt:i4>5</vt:i4>
      </vt:variant>
      <vt:variant>
        <vt:lpwstr>http://beta.rettsdata.no/browse.aspx?sDest=gL19920619z2D56z2EzA712</vt:lpwstr>
      </vt:variant>
      <vt:variant>
        <vt:lpwstr/>
      </vt:variant>
      <vt:variant>
        <vt:i4>327705</vt:i4>
      </vt:variant>
      <vt:variant>
        <vt:i4>87</vt:i4>
      </vt:variant>
      <vt:variant>
        <vt:i4>0</vt:i4>
      </vt:variant>
      <vt:variant>
        <vt:i4>5</vt:i4>
      </vt:variant>
      <vt:variant>
        <vt:lpwstr>http://beta.rettsdata.no/browse.aspx?sDest=gAGENTz2D4z2E3</vt:lpwstr>
      </vt:variant>
      <vt:variant>
        <vt:lpwstr/>
      </vt:variant>
      <vt:variant>
        <vt:i4>6422653</vt:i4>
      </vt:variant>
      <vt:variant>
        <vt:i4>84</vt:i4>
      </vt:variant>
      <vt:variant>
        <vt:i4>0</vt:i4>
      </vt:variant>
      <vt:variant>
        <vt:i4>5</vt:i4>
      </vt:variant>
      <vt:variant>
        <vt:lpwstr>http://beta.rettsdata.no/browse.aspx?sDest=gL19920619z2D56z2EzA711</vt:lpwstr>
      </vt:variant>
      <vt:variant>
        <vt:lpwstr/>
      </vt:variant>
      <vt:variant>
        <vt:i4>327705</vt:i4>
      </vt:variant>
      <vt:variant>
        <vt:i4>81</vt:i4>
      </vt:variant>
      <vt:variant>
        <vt:i4>0</vt:i4>
      </vt:variant>
      <vt:variant>
        <vt:i4>5</vt:i4>
      </vt:variant>
      <vt:variant>
        <vt:lpwstr>http://beta.rettsdata.no/browse.aspx?sDest=gAGENTz2D4z2E2</vt:lpwstr>
      </vt:variant>
      <vt:variant>
        <vt:lpwstr/>
      </vt:variant>
      <vt:variant>
        <vt:i4>6488189</vt:i4>
      </vt:variant>
      <vt:variant>
        <vt:i4>78</vt:i4>
      </vt:variant>
      <vt:variant>
        <vt:i4>0</vt:i4>
      </vt:variant>
      <vt:variant>
        <vt:i4>5</vt:i4>
      </vt:variant>
      <vt:variant>
        <vt:lpwstr>http://beta.rettsdata.no/browse.aspx?sDest=gL19920619z2D56z2EzA710</vt:lpwstr>
      </vt:variant>
      <vt:variant>
        <vt:lpwstr/>
      </vt:variant>
      <vt:variant>
        <vt:i4>327705</vt:i4>
      </vt:variant>
      <vt:variant>
        <vt:i4>75</vt:i4>
      </vt:variant>
      <vt:variant>
        <vt:i4>0</vt:i4>
      </vt:variant>
      <vt:variant>
        <vt:i4>5</vt:i4>
      </vt:variant>
      <vt:variant>
        <vt:lpwstr>http://beta.rettsdata.no/browse.aspx?sDest=gAGENTz2D4z2E1</vt:lpwstr>
      </vt:variant>
      <vt:variant>
        <vt:lpwstr/>
      </vt:variant>
      <vt:variant>
        <vt:i4>5439564</vt:i4>
      </vt:variant>
      <vt:variant>
        <vt:i4>72</vt:i4>
      </vt:variant>
      <vt:variant>
        <vt:i4>0</vt:i4>
      </vt:variant>
      <vt:variant>
        <vt:i4>5</vt:i4>
      </vt:variant>
      <vt:variant>
        <vt:lpwstr>http://beta.rettsdata.no/browse.aspx?sDest=gL19920619z2D56z2EzA77</vt:lpwstr>
      </vt:variant>
      <vt:variant>
        <vt:lpwstr/>
      </vt:variant>
      <vt:variant>
        <vt:i4>1703967</vt:i4>
      </vt:variant>
      <vt:variant>
        <vt:i4>69</vt:i4>
      </vt:variant>
      <vt:variant>
        <vt:i4>0</vt:i4>
      </vt:variant>
      <vt:variant>
        <vt:i4>5</vt:i4>
      </vt:variant>
      <vt:variant>
        <vt:lpwstr>http://beta.rettsdata.no/browse.aspx?sDest=gAGENTz2D3</vt:lpwstr>
      </vt:variant>
      <vt:variant>
        <vt:lpwstr/>
      </vt:variant>
      <vt:variant>
        <vt:i4>5439564</vt:i4>
      </vt:variant>
      <vt:variant>
        <vt:i4>66</vt:i4>
      </vt:variant>
      <vt:variant>
        <vt:i4>0</vt:i4>
      </vt:variant>
      <vt:variant>
        <vt:i4>5</vt:i4>
      </vt:variant>
      <vt:variant>
        <vt:lpwstr>http://beta.rettsdata.no/browse.aspx?sDest=gL19920619z2D56z2EzA76</vt:lpwstr>
      </vt:variant>
      <vt:variant>
        <vt:lpwstr/>
      </vt:variant>
      <vt:variant>
        <vt:i4>327711</vt:i4>
      </vt:variant>
      <vt:variant>
        <vt:i4>63</vt:i4>
      </vt:variant>
      <vt:variant>
        <vt:i4>0</vt:i4>
      </vt:variant>
      <vt:variant>
        <vt:i4>5</vt:i4>
      </vt:variant>
      <vt:variant>
        <vt:lpwstr>http://beta.rettsdata.no/browse.aspx?sDest=gAGENTz2D2z2E7</vt:lpwstr>
      </vt:variant>
      <vt:variant>
        <vt:lpwstr/>
      </vt:variant>
      <vt:variant>
        <vt:i4>6291582</vt:i4>
      </vt:variant>
      <vt:variant>
        <vt:i4>60</vt:i4>
      </vt:variant>
      <vt:variant>
        <vt:i4>0</vt:i4>
      </vt:variant>
      <vt:variant>
        <vt:i4>5</vt:i4>
      </vt:variant>
      <vt:variant>
        <vt:lpwstr>http://beta.rettsdata.no/browse.aspx?sDest=gL19920619z2D56z2EzA723</vt:lpwstr>
      </vt:variant>
      <vt:variant>
        <vt:lpwstr/>
      </vt:variant>
      <vt:variant>
        <vt:i4>327711</vt:i4>
      </vt:variant>
      <vt:variant>
        <vt:i4>57</vt:i4>
      </vt:variant>
      <vt:variant>
        <vt:i4>0</vt:i4>
      </vt:variant>
      <vt:variant>
        <vt:i4>5</vt:i4>
      </vt:variant>
      <vt:variant>
        <vt:lpwstr>http://beta.rettsdata.no/browse.aspx?sDest=gAGENTz2D2z2E6</vt:lpwstr>
      </vt:variant>
      <vt:variant>
        <vt:lpwstr/>
      </vt:variant>
      <vt:variant>
        <vt:i4>6488190</vt:i4>
      </vt:variant>
      <vt:variant>
        <vt:i4>54</vt:i4>
      </vt:variant>
      <vt:variant>
        <vt:i4>0</vt:i4>
      </vt:variant>
      <vt:variant>
        <vt:i4>5</vt:i4>
      </vt:variant>
      <vt:variant>
        <vt:lpwstr>http://beta.rettsdata.no/browse.aspx?sDest=gL19920619z2D56z2EzA720</vt:lpwstr>
      </vt:variant>
      <vt:variant>
        <vt:lpwstr/>
      </vt:variant>
      <vt:variant>
        <vt:i4>7012477</vt:i4>
      </vt:variant>
      <vt:variant>
        <vt:i4>51</vt:i4>
      </vt:variant>
      <vt:variant>
        <vt:i4>0</vt:i4>
      </vt:variant>
      <vt:variant>
        <vt:i4>5</vt:i4>
      </vt:variant>
      <vt:variant>
        <vt:lpwstr>http://beta.rettsdata.no/browse.aspx?sDest=gL19920619z2D56z2EzA718</vt:lpwstr>
      </vt:variant>
      <vt:variant>
        <vt:lpwstr/>
      </vt:variant>
      <vt:variant>
        <vt:i4>327711</vt:i4>
      </vt:variant>
      <vt:variant>
        <vt:i4>48</vt:i4>
      </vt:variant>
      <vt:variant>
        <vt:i4>0</vt:i4>
      </vt:variant>
      <vt:variant>
        <vt:i4>5</vt:i4>
      </vt:variant>
      <vt:variant>
        <vt:lpwstr>http://beta.rettsdata.no/browse.aspx?sDest=gAGENTz2D2z2E5</vt:lpwstr>
      </vt:variant>
      <vt:variant>
        <vt:lpwstr/>
      </vt:variant>
      <vt:variant>
        <vt:i4>5439564</vt:i4>
      </vt:variant>
      <vt:variant>
        <vt:i4>45</vt:i4>
      </vt:variant>
      <vt:variant>
        <vt:i4>0</vt:i4>
      </vt:variant>
      <vt:variant>
        <vt:i4>5</vt:i4>
      </vt:variant>
      <vt:variant>
        <vt:lpwstr>http://beta.rettsdata.no/browse.aspx?sDest=gL19920619z2D56z2EzA75</vt:lpwstr>
      </vt:variant>
      <vt:variant>
        <vt:lpwstr/>
      </vt:variant>
      <vt:variant>
        <vt:i4>327711</vt:i4>
      </vt:variant>
      <vt:variant>
        <vt:i4>42</vt:i4>
      </vt:variant>
      <vt:variant>
        <vt:i4>0</vt:i4>
      </vt:variant>
      <vt:variant>
        <vt:i4>5</vt:i4>
      </vt:variant>
      <vt:variant>
        <vt:lpwstr>http://beta.rettsdata.no/browse.aspx?sDest=gAGENTz2D2z2E3</vt:lpwstr>
      </vt:variant>
      <vt:variant>
        <vt:lpwstr/>
      </vt:variant>
      <vt:variant>
        <vt:i4>5439564</vt:i4>
      </vt:variant>
      <vt:variant>
        <vt:i4>39</vt:i4>
      </vt:variant>
      <vt:variant>
        <vt:i4>0</vt:i4>
      </vt:variant>
      <vt:variant>
        <vt:i4>5</vt:i4>
      </vt:variant>
      <vt:variant>
        <vt:lpwstr>http://beta.rettsdata.no/browse.aspx?sDest=gL19920619z2D56z2EzA75</vt:lpwstr>
      </vt:variant>
      <vt:variant>
        <vt:lpwstr/>
      </vt:variant>
      <vt:variant>
        <vt:i4>327711</vt:i4>
      </vt:variant>
      <vt:variant>
        <vt:i4>36</vt:i4>
      </vt:variant>
      <vt:variant>
        <vt:i4>0</vt:i4>
      </vt:variant>
      <vt:variant>
        <vt:i4>5</vt:i4>
      </vt:variant>
      <vt:variant>
        <vt:lpwstr>http://beta.rettsdata.no/browse.aspx?sDest=gAGENTz2D2z2E2</vt:lpwstr>
      </vt:variant>
      <vt:variant>
        <vt:lpwstr/>
      </vt:variant>
      <vt:variant>
        <vt:i4>5439564</vt:i4>
      </vt:variant>
      <vt:variant>
        <vt:i4>33</vt:i4>
      </vt:variant>
      <vt:variant>
        <vt:i4>0</vt:i4>
      </vt:variant>
      <vt:variant>
        <vt:i4>5</vt:i4>
      </vt:variant>
      <vt:variant>
        <vt:lpwstr>http://beta.rettsdata.no/browse.aspx?sDest=gL19920619z2D56z2EzA75</vt:lpwstr>
      </vt:variant>
      <vt:variant>
        <vt:lpwstr/>
      </vt:variant>
      <vt:variant>
        <vt:i4>5439564</vt:i4>
      </vt:variant>
      <vt:variant>
        <vt:i4>30</vt:i4>
      </vt:variant>
      <vt:variant>
        <vt:i4>0</vt:i4>
      </vt:variant>
      <vt:variant>
        <vt:i4>5</vt:i4>
      </vt:variant>
      <vt:variant>
        <vt:lpwstr>http://beta.rettsdata.no/browse.aspx?sDest=gL19920619z2D56z2EzA71</vt:lpwstr>
      </vt:variant>
      <vt:variant>
        <vt:lpwstr/>
      </vt:variant>
      <vt:variant>
        <vt:i4>327711</vt:i4>
      </vt:variant>
      <vt:variant>
        <vt:i4>27</vt:i4>
      </vt:variant>
      <vt:variant>
        <vt:i4>0</vt:i4>
      </vt:variant>
      <vt:variant>
        <vt:i4>5</vt:i4>
      </vt:variant>
      <vt:variant>
        <vt:lpwstr>http://beta.rettsdata.no/browse.aspx?sDest=gAGENTz2D2z2E1</vt:lpwstr>
      </vt:variant>
      <vt:variant>
        <vt:lpwstr/>
      </vt:variant>
      <vt:variant>
        <vt:i4>131101</vt:i4>
      </vt:variant>
      <vt:variant>
        <vt:i4>24</vt:i4>
      </vt:variant>
      <vt:variant>
        <vt:i4>0</vt:i4>
      </vt:variant>
      <vt:variant>
        <vt:i4>5</vt:i4>
      </vt:variant>
      <vt:variant>
        <vt:lpwstr>http://www.bedin.no/</vt:lpwstr>
      </vt:variant>
      <vt:variant>
        <vt:lpwstr/>
      </vt:variant>
      <vt:variant>
        <vt:i4>3145739</vt:i4>
      </vt:variant>
      <vt:variant>
        <vt:i4>21</vt:i4>
      </vt:variant>
      <vt:variant>
        <vt:i4>0</vt:i4>
      </vt:variant>
      <vt:variant>
        <vt:i4>5</vt:i4>
      </vt:variant>
      <vt:variant>
        <vt:lpwstr>http://www.bedin.no/CWObjekter/Agenturavtale_ny.rtf</vt:lpwstr>
      </vt:variant>
      <vt:variant>
        <vt:lpwstr/>
      </vt:variant>
      <vt:variant>
        <vt:i4>5439564</vt:i4>
      </vt:variant>
      <vt:variant>
        <vt:i4>18</vt:i4>
      </vt:variant>
      <vt:variant>
        <vt:i4>0</vt:i4>
      </vt:variant>
      <vt:variant>
        <vt:i4>5</vt:i4>
      </vt:variant>
      <vt:variant>
        <vt:lpwstr>http://beta.rettsdata.no/browse.aspx?sDest=gL19920619z2D56z2EzA73</vt:lpwstr>
      </vt:variant>
      <vt:variant>
        <vt:lpwstr/>
      </vt:variant>
      <vt:variant>
        <vt:i4>5439564</vt:i4>
      </vt:variant>
      <vt:variant>
        <vt:i4>15</vt:i4>
      </vt:variant>
      <vt:variant>
        <vt:i4>0</vt:i4>
      </vt:variant>
      <vt:variant>
        <vt:i4>5</vt:i4>
      </vt:variant>
      <vt:variant>
        <vt:lpwstr>http://beta.rettsdata.no/browse.aspx?sDest=gL19920619z2D56z2EzA72</vt:lpwstr>
      </vt:variant>
      <vt:variant>
        <vt:lpwstr/>
      </vt:variant>
      <vt:variant>
        <vt:i4>5439564</vt:i4>
      </vt:variant>
      <vt:variant>
        <vt:i4>12</vt:i4>
      </vt:variant>
      <vt:variant>
        <vt:i4>0</vt:i4>
      </vt:variant>
      <vt:variant>
        <vt:i4>5</vt:i4>
      </vt:variant>
      <vt:variant>
        <vt:lpwstr>http://beta.rettsdata.no/browse.aspx?sDest=gL19920619z2D56z2EzA71</vt:lpwstr>
      </vt:variant>
      <vt:variant>
        <vt:lpwstr/>
      </vt:variant>
      <vt:variant>
        <vt:i4>327704</vt:i4>
      </vt:variant>
      <vt:variant>
        <vt:i4>9</vt:i4>
      </vt:variant>
      <vt:variant>
        <vt:i4>0</vt:i4>
      </vt:variant>
      <vt:variant>
        <vt:i4>5</vt:i4>
      </vt:variant>
      <vt:variant>
        <vt:lpwstr>http://beta.rettsdata.no/browse.aspx?sDest=gAGENTz2D5z2E2</vt:lpwstr>
      </vt:variant>
      <vt:variant>
        <vt:lpwstr/>
      </vt:variant>
      <vt:variant>
        <vt:i4>327704</vt:i4>
      </vt:variant>
      <vt:variant>
        <vt:i4>6</vt:i4>
      </vt:variant>
      <vt:variant>
        <vt:i4>0</vt:i4>
      </vt:variant>
      <vt:variant>
        <vt:i4>5</vt:i4>
      </vt:variant>
      <vt:variant>
        <vt:lpwstr>http://beta.rettsdata.no/browse.aspx?sDest=gAGENTz2D5z2E1</vt:lpwstr>
      </vt:variant>
      <vt:variant>
        <vt:lpwstr/>
      </vt:variant>
      <vt:variant>
        <vt:i4>327705</vt:i4>
      </vt:variant>
      <vt:variant>
        <vt:i4>3</vt:i4>
      </vt:variant>
      <vt:variant>
        <vt:i4>0</vt:i4>
      </vt:variant>
      <vt:variant>
        <vt:i4>5</vt:i4>
      </vt:variant>
      <vt:variant>
        <vt:lpwstr>http://beta.rettsdata.no/browse.aspx?sDest=gAGENTz2D4z2E1</vt:lpwstr>
      </vt:variant>
      <vt:variant>
        <vt:lpwstr/>
      </vt:variant>
      <vt:variant>
        <vt:i4>327705</vt:i4>
      </vt:variant>
      <vt:variant>
        <vt:i4>0</vt:i4>
      </vt:variant>
      <vt:variant>
        <vt:i4>0</vt:i4>
      </vt:variant>
      <vt:variant>
        <vt:i4>5</vt:i4>
      </vt:variant>
      <vt:variant>
        <vt:lpwstr>http://beta.rettsdata.no/browse.aspx?sDest=gAGENTz2D4z2E2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Bedriftsforbundet/Artbox</dc:creator>
  <cp:keywords/>
  <dc:description/>
  <cp:lastModifiedBy>Monica Gregory</cp:lastModifiedBy>
  <cp:revision>2</cp:revision>
  <cp:lastPrinted>2011-05-26T11:47:00Z</cp:lastPrinted>
  <dcterms:created xsi:type="dcterms:W3CDTF">2020-10-13T11:46:00Z</dcterms:created>
  <dcterms:modified xsi:type="dcterms:W3CDTF">2020-10-13T11:46:00Z</dcterms:modified>
  <cp:category/>
</cp:coreProperties>
</file>